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7F" w:rsidRPr="00483614" w:rsidRDefault="00796D23" w:rsidP="00796D23">
      <w:pPr>
        <w:ind w:left="142" w:right="-716"/>
        <w:contextualSpacing/>
        <w:rPr>
          <w:rFonts w:ascii="Times New Roman" w:hAnsi="Times New Roman" w:cs="Times New Roman"/>
          <w:b/>
          <w:sz w:val="24"/>
          <w:szCs w:val="24"/>
        </w:rPr>
      </w:pPr>
      <w:r>
        <w:rPr>
          <w:rFonts w:ascii="Times New Roman" w:hAnsi="Times New Roman" w:cs="Times New Roman"/>
          <w:sz w:val="24"/>
          <w:szCs w:val="24"/>
        </w:rPr>
        <w:t xml:space="preserve">                                                                 </w:t>
      </w:r>
      <w:r w:rsidR="005624C9">
        <w:rPr>
          <w:rFonts w:ascii="Times New Roman" w:hAnsi="Times New Roman" w:cs="Times New Roman"/>
          <w:sz w:val="24"/>
          <w:szCs w:val="24"/>
        </w:rPr>
        <w:t xml:space="preserve">  </w:t>
      </w:r>
      <w:r w:rsidR="00214C7F" w:rsidRPr="00483614">
        <w:rPr>
          <w:rFonts w:ascii="Times New Roman" w:hAnsi="Times New Roman" w:cs="Times New Roman"/>
          <w:noProof/>
          <w:sz w:val="24"/>
          <w:szCs w:val="24"/>
        </w:rPr>
        <w:drawing>
          <wp:inline distT="0" distB="0" distL="0" distR="0">
            <wp:extent cx="7048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r w:rsidR="00214C7F" w:rsidRPr="00483614">
        <w:rPr>
          <w:rFonts w:ascii="Times New Roman" w:hAnsi="Times New Roman" w:cs="Times New Roman"/>
          <w:sz w:val="24"/>
          <w:szCs w:val="24"/>
        </w:rPr>
        <w:t xml:space="preserve">                             </w:t>
      </w:r>
    </w:p>
    <w:p w:rsidR="00FA31CA" w:rsidRPr="00237DCF" w:rsidRDefault="008630E5" w:rsidP="00FA31CA">
      <w:pPr>
        <w:spacing w:after="0" w:line="240" w:lineRule="auto"/>
        <w:jc w:val="center"/>
        <w:rPr>
          <w:rFonts w:ascii="Arial" w:eastAsia="Times New Roman" w:hAnsi="Arial" w:cs="Arial"/>
          <w:b/>
          <w:sz w:val="32"/>
          <w:szCs w:val="32"/>
        </w:rPr>
      </w:pPr>
      <w:r>
        <w:rPr>
          <w:rFonts w:ascii="Arial" w:eastAsia="Times New Roman" w:hAnsi="Arial" w:cs="Arial"/>
          <w:b/>
          <w:sz w:val="32"/>
          <w:szCs w:val="32"/>
          <w:u w:val="single"/>
        </w:rPr>
        <w:t>22.11.2022</w:t>
      </w:r>
      <w:r w:rsidR="00572F66">
        <w:rPr>
          <w:rFonts w:ascii="Arial" w:eastAsia="Times New Roman" w:hAnsi="Arial" w:cs="Arial"/>
          <w:b/>
          <w:sz w:val="32"/>
          <w:szCs w:val="32"/>
        </w:rPr>
        <w:t xml:space="preserve"> </w:t>
      </w:r>
      <w:r w:rsidR="00A60B3E">
        <w:rPr>
          <w:rFonts w:ascii="Arial" w:eastAsia="Times New Roman" w:hAnsi="Arial" w:cs="Arial"/>
          <w:b/>
          <w:sz w:val="32"/>
          <w:szCs w:val="32"/>
        </w:rPr>
        <w:t xml:space="preserve">№ </w:t>
      </w:r>
      <w:r>
        <w:rPr>
          <w:rFonts w:ascii="Arial" w:eastAsia="Times New Roman" w:hAnsi="Arial" w:cs="Arial"/>
          <w:b/>
          <w:sz w:val="32"/>
          <w:szCs w:val="32"/>
          <w:u w:val="single"/>
        </w:rPr>
        <w:t>193п/22</w:t>
      </w:r>
    </w:p>
    <w:p w:rsidR="00FA31CA" w:rsidRPr="00FA31CA" w:rsidRDefault="00FA31CA" w:rsidP="00FA31CA">
      <w:pPr>
        <w:spacing w:after="0" w:line="240" w:lineRule="auto"/>
        <w:jc w:val="center"/>
        <w:rPr>
          <w:rFonts w:ascii="Arial" w:eastAsia="Times New Roman" w:hAnsi="Arial" w:cs="Arial"/>
          <w:b/>
          <w:sz w:val="32"/>
          <w:szCs w:val="32"/>
        </w:rPr>
      </w:pPr>
      <w:r w:rsidRPr="00FA31CA">
        <w:rPr>
          <w:rFonts w:ascii="Arial" w:eastAsia="Times New Roman" w:hAnsi="Arial" w:cs="Arial"/>
          <w:b/>
          <w:sz w:val="32"/>
          <w:szCs w:val="32"/>
        </w:rPr>
        <w:t>РОССИЙСКАЯ ФЕДЕРАЦИЯ</w:t>
      </w:r>
    </w:p>
    <w:p w:rsidR="00FA31CA" w:rsidRPr="00FA31CA" w:rsidRDefault="00FA31CA" w:rsidP="00FA31CA">
      <w:pPr>
        <w:spacing w:after="0" w:line="240" w:lineRule="auto"/>
        <w:jc w:val="center"/>
        <w:rPr>
          <w:rFonts w:ascii="Arial" w:eastAsia="Times New Roman" w:hAnsi="Arial" w:cs="Arial"/>
          <w:b/>
          <w:sz w:val="32"/>
          <w:szCs w:val="32"/>
        </w:rPr>
      </w:pPr>
      <w:r w:rsidRPr="00FA31CA">
        <w:rPr>
          <w:rFonts w:ascii="Arial" w:eastAsia="Times New Roman" w:hAnsi="Arial" w:cs="Arial"/>
          <w:b/>
          <w:sz w:val="32"/>
          <w:szCs w:val="32"/>
        </w:rPr>
        <w:t>ИРКУТСКАЯ ОБЛАСТЬ</w:t>
      </w:r>
    </w:p>
    <w:p w:rsidR="00FA31CA" w:rsidRPr="00FA31CA" w:rsidRDefault="00FA31CA" w:rsidP="00FA31CA">
      <w:pPr>
        <w:spacing w:after="0" w:line="240" w:lineRule="auto"/>
        <w:jc w:val="center"/>
        <w:rPr>
          <w:rFonts w:ascii="Arial" w:eastAsia="Times New Roman" w:hAnsi="Arial" w:cs="Arial"/>
          <w:b/>
          <w:sz w:val="32"/>
          <w:szCs w:val="32"/>
        </w:rPr>
      </w:pPr>
      <w:r w:rsidRPr="00FA31CA">
        <w:rPr>
          <w:rFonts w:ascii="Arial" w:eastAsia="Times New Roman" w:hAnsi="Arial" w:cs="Arial"/>
          <w:b/>
          <w:sz w:val="32"/>
          <w:szCs w:val="32"/>
        </w:rPr>
        <w:t xml:space="preserve">МУНИЦИПАЛЬНОЕ ОБРАЗОВАНИЕ </w:t>
      </w:r>
    </w:p>
    <w:p w:rsidR="00FA31CA" w:rsidRPr="00FA31CA" w:rsidRDefault="00FA31CA" w:rsidP="00FA31CA">
      <w:pPr>
        <w:spacing w:after="0" w:line="240" w:lineRule="auto"/>
        <w:jc w:val="center"/>
        <w:rPr>
          <w:rFonts w:ascii="Arial" w:eastAsia="Times New Roman" w:hAnsi="Arial" w:cs="Arial"/>
          <w:b/>
          <w:sz w:val="32"/>
          <w:szCs w:val="32"/>
        </w:rPr>
      </w:pPr>
      <w:r w:rsidRPr="00FA31CA">
        <w:rPr>
          <w:rFonts w:ascii="Arial" w:eastAsia="Times New Roman" w:hAnsi="Arial" w:cs="Arial"/>
          <w:b/>
          <w:sz w:val="32"/>
          <w:szCs w:val="32"/>
        </w:rPr>
        <w:t>«БАЯНДАЕВСКИЙ РАЙОН»</w:t>
      </w:r>
    </w:p>
    <w:p w:rsidR="00FA31CA" w:rsidRPr="00FA31CA" w:rsidRDefault="003A1414" w:rsidP="00FA31CA">
      <w:pPr>
        <w:spacing w:after="0" w:line="240" w:lineRule="auto"/>
        <w:jc w:val="center"/>
        <w:rPr>
          <w:rFonts w:ascii="Arial" w:eastAsia="Times New Roman" w:hAnsi="Arial" w:cs="Arial"/>
          <w:b/>
          <w:sz w:val="32"/>
          <w:szCs w:val="32"/>
        </w:rPr>
      </w:pPr>
      <w:r>
        <w:rPr>
          <w:rFonts w:ascii="Arial" w:eastAsia="Times New Roman" w:hAnsi="Arial" w:cs="Arial"/>
          <w:b/>
          <w:sz w:val="32"/>
          <w:szCs w:val="32"/>
        </w:rPr>
        <w:t>АДМИНИСТРАЦИЯ</w:t>
      </w:r>
    </w:p>
    <w:p w:rsidR="00FA31CA" w:rsidRPr="00FA31CA" w:rsidRDefault="00FA31CA" w:rsidP="00FA31CA">
      <w:pPr>
        <w:spacing w:after="0" w:line="240" w:lineRule="auto"/>
        <w:jc w:val="center"/>
        <w:rPr>
          <w:rFonts w:ascii="Arial" w:eastAsia="Times New Roman" w:hAnsi="Arial" w:cs="Arial"/>
          <w:b/>
          <w:sz w:val="32"/>
          <w:szCs w:val="32"/>
        </w:rPr>
      </w:pPr>
      <w:r w:rsidRPr="00FA31CA">
        <w:rPr>
          <w:rFonts w:ascii="Arial" w:eastAsia="Times New Roman" w:hAnsi="Arial" w:cs="Arial"/>
          <w:b/>
          <w:sz w:val="32"/>
          <w:szCs w:val="32"/>
        </w:rPr>
        <w:t>ПОСТАНОВЛЕНИЕ</w:t>
      </w:r>
    </w:p>
    <w:p w:rsidR="00FA31CA" w:rsidRPr="00FA31CA" w:rsidRDefault="00FA31CA" w:rsidP="00FA31CA">
      <w:pPr>
        <w:spacing w:after="0" w:line="240" w:lineRule="auto"/>
        <w:jc w:val="center"/>
        <w:rPr>
          <w:rFonts w:ascii="Arial" w:eastAsia="Times New Roman" w:hAnsi="Arial" w:cs="Arial"/>
          <w:b/>
          <w:sz w:val="32"/>
          <w:szCs w:val="32"/>
        </w:rPr>
      </w:pPr>
    </w:p>
    <w:p w:rsidR="00FA31CA" w:rsidRPr="00FA31CA" w:rsidRDefault="00EF3B10" w:rsidP="00FA31CA">
      <w:pPr>
        <w:pStyle w:val="ConsPlusNormal"/>
        <w:ind w:left="426"/>
        <w:jc w:val="center"/>
        <w:rPr>
          <w:rFonts w:eastAsia="Times New Roman"/>
          <w:b/>
          <w:sz w:val="32"/>
          <w:szCs w:val="32"/>
        </w:rPr>
      </w:pPr>
      <w:r>
        <w:rPr>
          <w:rFonts w:eastAsia="Times New Roman"/>
          <w:b/>
          <w:sz w:val="32"/>
          <w:szCs w:val="32"/>
        </w:rPr>
        <w:t>О ВНЕСЕНИИ ИЗМЕНЕНИЙ В МУНИЦИПАЛЬНУЮ ПРОГРАММУ</w:t>
      </w:r>
      <w:r w:rsidR="00FA31CA">
        <w:rPr>
          <w:rFonts w:eastAsia="Times New Roman"/>
          <w:b/>
          <w:sz w:val="32"/>
          <w:szCs w:val="32"/>
        </w:rPr>
        <w:t xml:space="preserve"> «</w:t>
      </w:r>
      <w:r w:rsidR="00FA31CA" w:rsidRPr="00FA31CA">
        <w:rPr>
          <w:rFonts w:eastAsia="Times New Roman"/>
          <w:b/>
          <w:sz w:val="32"/>
          <w:szCs w:val="32"/>
        </w:rPr>
        <w:t xml:space="preserve">ЭНЕРГОСБЕРЕЖЕНИЕ И ПОВЫШЕНИЕ </w:t>
      </w:r>
      <w:proofErr w:type="gramStart"/>
      <w:r w:rsidR="00FA31CA" w:rsidRPr="00FA31CA">
        <w:rPr>
          <w:rFonts w:eastAsia="Times New Roman"/>
          <w:b/>
          <w:sz w:val="32"/>
          <w:szCs w:val="32"/>
        </w:rPr>
        <w:t>ЭНЕРГЕТИЧЕСКОЙ</w:t>
      </w:r>
      <w:proofErr w:type="gramEnd"/>
    </w:p>
    <w:p w:rsidR="00FA31CA" w:rsidRPr="00FA31CA" w:rsidRDefault="00FA31CA" w:rsidP="00FA31CA">
      <w:pPr>
        <w:spacing w:after="0" w:line="240" w:lineRule="auto"/>
        <w:jc w:val="center"/>
        <w:rPr>
          <w:rFonts w:ascii="Arial" w:eastAsia="Times New Roman" w:hAnsi="Arial" w:cs="Arial"/>
          <w:b/>
          <w:sz w:val="32"/>
          <w:szCs w:val="32"/>
        </w:rPr>
      </w:pPr>
      <w:r w:rsidRPr="00FA31CA">
        <w:rPr>
          <w:rFonts w:ascii="Arial" w:eastAsia="Times New Roman" w:hAnsi="Arial" w:cs="Arial"/>
          <w:b/>
          <w:sz w:val="32"/>
          <w:szCs w:val="32"/>
        </w:rPr>
        <w:t>ЭФФЕКТИВНОСТИ В МУНИЦИПАЛЬНОМ ОБРАЗОВАНИИ «БАЯ</w:t>
      </w:r>
      <w:r w:rsidR="008F41E8">
        <w:rPr>
          <w:rFonts w:ascii="Arial" w:eastAsia="Times New Roman" w:hAnsi="Arial" w:cs="Arial"/>
          <w:b/>
          <w:sz w:val="32"/>
          <w:szCs w:val="32"/>
        </w:rPr>
        <w:t>НДАЕВСКИЙ РАЙОН»  НА 2019</w:t>
      </w:r>
      <w:r w:rsidR="00A870E3">
        <w:rPr>
          <w:rFonts w:ascii="Arial" w:eastAsia="Times New Roman" w:hAnsi="Arial" w:cs="Arial"/>
          <w:b/>
          <w:sz w:val="32"/>
          <w:szCs w:val="32"/>
        </w:rPr>
        <w:t xml:space="preserve"> - 20</w:t>
      </w:r>
      <w:r w:rsidR="00CC22E4">
        <w:rPr>
          <w:rFonts w:ascii="Arial" w:eastAsia="Times New Roman" w:hAnsi="Arial" w:cs="Arial"/>
          <w:b/>
          <w:sz w:val="32"/>
          <w:szCs w:val="32"/>
        </w:rPr>
        <w:t>24</w:t>
      </w:r>
      <w:r w:rsidRPr="00FA31CA">
        <w:rPr>
          <w:rFonts w:ascii="Arial" w:eastAsia="Times New Roman" w:hAnsi="Arial" w:cs="Arial"/>
          <w:b/>
          <w:sz w:val="32"/>
          <w:szCs w:val="32"/>
        </w:rPr>
        <w:t xml:space="preserve"> ГОДЫ»</w:t>
      </w:r>
    </w:p>
    <w:p w:rsidR="00FA31CA" w:rsidRPr="00FA31CA" w:rsidRDefault="00FA31CA" w:rsidP="00214C7F">
      <w:pPr>
        <w:ind w:right="-716"/>
        <w:contextualSpacing/>
        <w:jc w:val="center"/>
        <w:rPr>
          <w:rFonts w:ascii="Times New Roman" w:hAnsi="Times New Roman" w:cs="Times New Roman"/>
          <w:b/>
          <w:sz w:val="24"/>
          <w:szCs w:val="24"/>
        </w:rPr>
      </w:pPr>
    </w:p>
    <w:p w:rsidR="00FA31CA" w:rsidRPr="00FA31CA" w:rsidRDefault="00214C7F" w:rsidP="008C4A0A">
      <w:pPr>
        <w:pStyle w:val="ConsPlusNormal"/>
        <w:ind w:firstLine="709"/>
        <w:jc w:val="both"/>
        <w:rPr>
          <w:rFonts w:eastAsia="Times New Roman"/>
          <w:sz w:val="24"/>
          <w:szCs w:val="24"/>
        </w:rPr>
      </w:pPr>
      <w:proofErr w:type="gramStart"/>
      <w:r w:rsidRPr="00FA31CA">
        <w:rPr>
          <w:rFonts w:eastAsia="Times New Roman"/>
          <w:sz w:val="24"/>
          <w:szCs w:val="24"/>
        </w:rPr>
        <w:t xml:space="preserve">В целях повышения эффективности использования энергетических ресурсов  в социальной сфере и ЖКХ, снижения расходов бюджета района на оплату за потребляемые энергоресурсы, в соответствие с Федеральным законом от 06.10.2003 N 131-ФЗ "Об общих принципах организации местного самоуправления в Российской Федерации", Федеральным </w:t>
      </w:r>
      <w:hyperlink r:id="rId10" w:history="1">
        <w:r w:rsidRPr="00FA31CA">
          <w:rPr>
            <w:rFonts w:eastAsia="Times New Roman"/>
            <w:sz w:val="24"/>
            <w:szCs w:val="24"/>
          </w:rPr>
          <w:t>законом</w:t>
        </w:r>
      </w:hyperlink>
      <w:r w:rsidRPr="00FA31CA">
        <w:rPr>
          <w:rFonts w:eastAsia="Times New Roman"/>
          <w:sz w:val="24"/>
          <w:szCs w:val="24"/>
        </w:rPr>
        <w:t xml:space="preserve"> от 23.11.2009 N 261-ФЗ "Об энергосбережении и повышении энергетической эффективности и о внесении изменений в отдельные законодательные акты Российской</w:t>
      </w:r>
      <w:proofErr w:type="gramEnd"/>
      <w:r w:rsidRPr="00FA31CA">
        <w:rPr>
          <w:rFonts w:eastAsia="Times New Roman"/>
          <w:sz w:val="24"/>
          <w:szCs w:val="24"/>
        </w:rPr>
        <w:t xml:space="preserve"> </w:t>
      </w:r>
      <w:proofErr w:type="gramStart"/>
      <w:r w:rsidRPr="00FA31CA">
        <w:rPr>
          <w:rFonts w:eastAsia="Times New Roman"/>
          <w:sz w:val="24"/>
          <w:szCs w:val="24"/>
        </w:rPr>
        <w:t xml:space="preserve">Федерации", постановлениями Правительства Российской Федерации от 31 декабря 2009 года </w:t>
      </w:r>
      <w:hyperlink r:id="rId11" w:history="1">
        <w:r w:rsidRPr="00FA31CA">
          <w:rPr>
            <w:rFonts w:eastAsia="Times New Roman"/>
            <w:sz w:val="24"/>
            <w:szCs w:val="24"/>
          </w:rPr>
          <w:t>N 1225</w:t>
        </w:r>
      </w:hyperlink>
      <w:r w:rsidRPr="00FA31CA">
        <w:rPr>
          <w:rFonts w:eastAsia="Times New Roman"/>
          <w:sz w:val="24"/>
          <w:szCs w:val="24"/>
        </w:rPr>
        <w:t xml:space="preserve"> "О требованиях к региональным и муниципальным программам в области энергосбережения и повышения энергетической эффективности", от 01.06.2010 </w:t>
      </w:r>
      <w:hyperlink r:id="rId12" w:history="1">
        <w:r w:rsidRPr="00FA31CA">
          <w:rPr>
            <w:rFonts w:eastAsia="Times New Roman"/>
            <w:sz w:val="24"/>
            <w:szCs w:val="24"/>
          </w:rPr>
          <w:t>N 391</w:t>
        </w:r>
      </w:hyperlink>
      <w:r w:rsidRPr="00FA31CA">
        <w:rPr>
          <w:rFonts w:eastAsia="Times New Roman"/>
          <w:sz w:val="24"/>
          <w:szCs w:val="24"/>
        </w:rPr>
        <w:t xml:space="preserve"> "О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 </w:t>
      </w:r>
      <w:hyperlink r:id="rId13" w:history="1">
        <w:r w:rsidRPr="00FA31CA">
          <w:rPr>
            <w:rFonts w:eastAsia="Times New Roman"/>
            <w:sz w:val="24"/>
            <w:szCs w:val="24"/>
          </w:rPr>
          <w:t>Приказом</w:t>
        </w:r>
      </w:hyperlink>
      <w:r w:rsidRPr="00FA31CA">
        <w:rPr>
          <w:rFonts w:eastAsia="Times New Roman"/>
          <w:sz w:val="24"/>
          <w:szCs w:val="24"/>
        </w:rPr>
        <w:t xml:space="preserve"> Министерства экономического развития Российской Федерации от 17.02.2010 N 61 "Об утверждении</w:t>
      </w:r>
      <w:proofErr w:type="gramEnd"/>
      <w:r w:rsidRPr="00FA31CA">
        <w:rPr>
          <w:rFonts w:eastAsia="Times New Roman"/>
          <w:sz w:val="24"/>
          <w:szCs w:val="24"/>
        </w:rPr>
        <w:t xml:space="preserve"> </w:t>
      </w:r>
      <w:proofErr w:type="gramStart"/>
      <w:r w:rsidRPr="00FA31CA">
        <w:rPr>
          <w:rFonts w:eastAsia="Times New Roman"/>
          <w:sz w:val="24"/>
          <w:szCs w:val="24"/>
        </w:rPr>
        <w:t>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r w:rsidR="00932B02" w:rsidRPr="00932B02">
        <w:rPr>
          <w:rFonts w:eastAsia="Times New Roman"/>
          <w:sz w:val="24"/>
          <w:szCs w:val="24"/>
        </w:rPr>
        <w:t xml:space="preserve"> </w:t>
      </w:r>
      <w:r w:rsidR="008F41E8">
        <w:rPr>
          <w:rFonts w:eastAsia="Times New Roman"/>
          <w:sz w:val="24"/>
          <w:szCs w:val="24"/>
        </w:rPr>
        <w:t>руководствуясь Уставом</w:t>
      </w:r>
      <w:r w:rsidR="00932B02" w:rsidRPr="00FA31CA">
        <w:rPr>
          <w:rFonts w:eastAsia="Times New Roman"/>
          <w:sz w:val="24"/>
          <w:szCs w:val="24"/>
        </w:rPr>
        <w:t xml:space="preserve"> муниципального образования «Баяндаевский район», </w:t>
      </w:r>
      <w:r w:rsidRPr="00FA31CA">
        <w:rPr>
          <w:rFonts w:eastAsia="Times New Roman"/>
          <w:sz w:val="24"/>
          <w:szCs w:val="24"/>
        </w:rPr>
        <w:t xml:space="preserve"> постановлением мэра  муниципального образ</w:t>
      </w:r>
      <w:r w:rsidR="000D17B7" w:rsidRPr="00FA31CA">
        <w:rPr>
          <w:rFonts w:eastAsia="Times New Roman"/>
          <w:sz w:val="24"/>
          <w:szCs w:val="24"/>
        </w:rPr>
        <w:t>ования «</w:t>
      </w:r>
      <w:proofErr w:type="spellStart"/>
      <w:r w:rsidR="000D17B7" w:rsidRPr="00FA31CA">
        <w:rPr>
          <w:rFonts w:eastAsia="Times New Roman"/>
          <w:sz w:val="24"/>
          <w:szCs w:val="24"/>
        </w:rPr>
        <w:t>Баянда</w:t>
      </w:r>
      <w:r w:rsidR="00777132">
        <w:rPr>
          <w:rFonts w:eastAsia="Times New Roman"/>
          <w:sz w:val="24"/>
          <w:szCs w:val="24"/>
        </w:rPr>
        <w:t>евский</w:t>
      </w:r>
      <w:proofErr w:type="spellEnd"/>
      <w:r w:rsidR="00777132">
        <w:rPr>
          <w:rFonts w:eastAsia="Times New Roman"/>
          <w:sz w:val="24"/>
          <w:szCs w:val="24"/>
        </w:rPr>
        <w:t xml:space="preserve"> район» от </w:t>
      </w:r>
      <w:r w:rsidR="00F24419">
        <w:rPr>
          <w:rFonts w:eastAsia="Times New Roman"/>
          <w:sz w:val="24"/>
          <w:szCs w:val="24"/>
        </w:rPr>
        <w:t xml:space="preserve">18.02.2015.N 37 </w:t>
      </w:r>
      <w:r w:rsidRPr="00FA31CA">
        <w:rPr>
          <w:rFonts w:eastAsia="Times New Roman"/>
          <w:sz w:val="24"/>
          <w:szCs w:val="24"/>
        </w:rPr>
        <w:t>"</w:t>
      </w:r>
      <w:r w:rsidR="000D17B7" w:rsidRPr="00FA31CA">
        <w:rPr>
          <w:rFonts w:eastAsia="Times New Roman"/>
          <w:sz w:val="24"/>
          <w:szCs w:val="24"/>
        </w:rPr>
        <w:t xml:space="preserve">Об утверждении </w:t>
      </w:r>
      <w:hyperlink w:anchor="Par30" w:history="1">
        <w:r w:rsidR="000D17B7" w:rsidRPr="00FA31CA">
          <w:rPr>
            <w:rFonts w:eastAsia="Times New Roman"/>
            <w:sz w:val="24"/>
            <w:szCs w:val="24"/>
          </w:rPr>
          <w:t>положения</w:t>
        </w:r>
      </w:hyperlink>
      <w:r w:rsidRPr="00FA31CA">
        <w:rPr>
          <w:rFonts w:eastAsia="Times New Roman"/>
          <w:sz w:val="24"/>
          <w:szCs w:val="24"/>
        </w:rPr>
        <w:t xml:space="preserve"> о порядке принятия решений о разработке муниципальных программ МО «Баяндаевский район» и их формирования</w:t>
      </w:r>
      <w:proofErr w:type="gramEnd"/>
      <w:r w:rsidRPr="00FA31CA">
        <w:rPr>
          <w:rFonts w:eastAsia="Times New Roman"/>
          <w:sz w:val="24"/>
          <w:szCs w:val="24"/>
        </w:rPr>
        <w:t xml:space="preserve"> и реализации", </w:t>
      </w:r>
    </w:p>
    <w:p w:rsidR="00B33E80" w:rsidRDefault="00B33E80" w:rsidP="008C4A0A">
      <w:pPr>
        <w:ind w:right="-5" w:firstLine="567"/>
        <w:jc w:val="center"/>
        <w:rPr>
          <w:rFonts w:ascii="Arial" w:hAnsi="Arial" w:cs="Arial"/>
          <w:b/>
          <w:sz w:val="32"/>
          <w:szCs w:val="32"/>
        </w:rPr>
      </w:pPr>
    </w:p>
    <w:p w:rsidR="00B33E80" w:rsidRDefault="00B33E80" w:rsidP="008C4A0A">
      <w:pPr>
        <w:ind w:right="-5" w:firstLine="567"/>
        <w:jc w:val="center"/>
        <w:rPr>
          <w:rFonts w:ascii="Arial" w:hAnsi="Arial" w:cs="Arial"/>
          <w:b/>
          <w:sz w:val="32"/>
          <w:szCs w:val="32"/>
        </w:rPr>
      </w:pPr>
    </w:p>
    <w:p w:rsidR="00214C7F" w:rsidRDefault="00FA31CA" w:rsidP="008C4A0A">
      <w:pPr>
        <w:ind w:right="-5" w:firstLine="567"/>
        <w:jc w:val="center"/>
        <w:rPr>
          <w:rFonts w:ascii="Times New Roman" w:hAnsi="Times New Roman" w:cs="Times New Roman"/>
          <w:sz w:val="24"/>
          <w:szCs w:val="24"/>
        </w:rPr>
      </w:pPr>
      <w:r>
        <w:rPr>
          <w:rFonts w:ascii="Arial" w:hAnsi="Arial" w:cs="Arial"/>
          <w:b/>
          <w:sz w:val="32"/>
          <w:szCs w:val="32"/>
        </w:rPr>
        <w:lastRenderedPageBreak/>
        <w:t>ПОСТАНОВЛЯЮ:</w:t>
      </w:r>
    </w:p>
    <w:p w:rsidR="008C4A0A" w:rsidRPr="00667CC4" w:rsidRDefault="008C4A0A" w:rsidP="00FA31CA">
      <w:pPr>
        <w:spacing w:after="120"/>
        <w:ind w:right="-5" w:firstLine="709"/>
        <w:jc w:val="both"/>
        <w:rPr>
          <w:rFonts w:ascii="Arial" w:eastAsia="Times New Roman" w:hAnsi="Arial" w:cs="Arial"/>
          <w:sz w:val="24"/>
          <w:szCs w:val="24"/>
        </w:rPr>
      </w:pPr>
    </w:p>
    <w:p w:rsidR="00BA3D68" w:rsidRDefault="005953A9" w:rsidP="005953A9">
      <w:pPr>
        <w:numPr>
          <w:ilvl w:val="0"/>
          <w:numId w:val="3"/>
        </w:numPr>
        <w:tabs>
          <w:tab w:val="left" w:pos="284"/>
        </w:tabs>
        <w:spacing w:after="0" w:line="240" w:lineRule="auto"/>
        <w:ind w:left="0" w:right="-1" w:firstLine="0"/>
        <w:jc w:val="both"/>
        <w:rPr>
          <w:rFonts w:ascii="Arial" w:eastAsia="Times New Roman" w:hAnsi="Arial" w:cs="Arial"/>
          <w:sz w:val="24"/>
          <w:szCs w:val="24"/>
        </w:rPr>
      </w:pPr>
      <w:r>
        <w:rPr>
          <w:rFonts w:ascii="Arial" w:eastAsia="Times New Roman" w:hAnsi="Arial" w:cs="Arial"/>
          <w:sz w:val="24"/>
          <w:szCs w:val="24"/>
        </w:rPr>
        <w:t xml:space="preserve">  </w:t>
      </w:r>
      <w:r w:rsidR="00BA3D68" w:rsidRPr="00BA3D68">
        <w:rPr>
          <w:rFonts w:ascii="Arial" w:hAnsi="Arial" w:cs="Arial"/>
        </w:rPr>
        <w:t xml:space="preserve"> </w:t>
      </w:r>
      <w:r w:rsidR="00BA3D68" w:rsidRPr="00BA3D68">
        <w:rPr>
          <w:rFonts w:ascii="Arial" w:eastAsia="Times New Roman" w:hAnsi="Arial" w:cs="Arial"/>
          <w:sz w:val="24"/>
          <w:szCs w:val="24"/>
        </w:rPr>
        <w:t>Продлить срок действия муниципальной программы</w:t>
      </w:r>
      <w:r w:rsidRPr="00667CC4">
        <w:rPr>
          <w:rFonts w:ascii="Arial" w:eastAsia="Times New Roman" w:hAnsi="Arial" w:cs="Arial"/>
          <w:sz w:val="24"/>
          <w:szCs w:val="24"/>
        </w:rPr>
        <w:t xml:space="preserve"> «Энергосбережение и повышение энергетической эффективности в муниципальном образовании «Баяндаевский район</w:t>
      </w:r>
      <w:r>
        <w:rPr>
          <w:rFonts w:ascii="Arial" w:eastAsia="Times New Roman" w:hAnsi="Arial" w:cs="Arial"/>
          <w:sz w:val="24"/>
          <w:szCs w:val="24"/>
        </w:rPr>
        <w:t>» на 2019</w:t>
      </w:r>
      <w:r w:rsidRPr="00667CC4">
        <w:rPr>
          <w:rFonts w:ascii="Arial" w:eastAsia="Times New Roman" w:hAnsi="Arial" w:cs="Arial"/>
          <w:sz w:val="24"/>
          <w:szCs w:val="24"/>
        </w:rPr>
        <w:t xml:space="preserve"> - 202</w:t>
      </w:r>
      <w:r>
        <w:rPr>
          <w:rFonts w:ascii="Arial" w:eastAsia="Times New Roman" w:hAnsi="Arial" w:cs="Arial"/>
          <w:sz w:val="24"/>
          <w:szCs w:val="24"/>
        </w:rPr>
        <w:t>4</w:t>
      </w:r>
      <w:r w:rsidRPr="00667CC4">
        <w:rPr>
          <w:rFonts w:ascii="Arial" w:eastAsia="Times New Roman" w:hAnsi="Arial" w:cs="Arial"/>
          <w:sz w:val="24"/>
          <w:szCs w:val="24"/>
        </w:rPr>
        <w:t xml:space="preserve"> годы», </w:t>
      </w:r>
      <w:r w:rsidR="00896CBD">
        <w:rPr>
          <w:rFonts w:ascii="Arial" w:eastAsia="Times New Roman" w:hAnsi="Arial" w:cs="Arial"/>
          <w:sz w:val="24"/>
          <w:szCs w:val="24"/>
        </w:rPr>
        <w:t>утвержденной постановлением администрации</w:t>
      </w:r>
      <w:r w:rsidRPr="00667CC4">
        <w:rPr>
          <w:rFonts w:ascii="Arial" w:eastAsia="Times New Roman" w:hAnsi="Arial" w:cs="Arial"/>
          <w:sz w:val="24"/>
          <w:szCs w:val="24"/>
        </w:rPr>
        <w:t xml:space="preserve"> МО «</w:t>
      </w:r>
      <w:proofErr w:type="spellStart"/>
      <w:r w:rsidRPr="00667CC4">
        <w:rPr>
          <w:rFonts w:ascii="Arial" w:eastAsia="Times New Roman" w:hAnsi="Arial" w:cs="Arial"/>
          <w:sz w:val="24"/>
          <w:szCs w:val="24"/>
        </w:rPr>
        <w:t>Баяндаевский</w:t>
      </w:r>
      <w:proofErr w:type="spellEnd"/>
      <w:r w:rsidRPr="00667CC4">
        <w:rPr>
          <w:rFonts w:ascii="Arial" w:eastAsia="Times New Roman" w:hAnsi="Arial" w:cs="Arial"/>
          <w:sz w:val="24"/>
          <w:szCs w:val="24"/>
        </w:rPr>
        <w:t xml:space="preserve"> район» </w:t>
      </w:r>
      <w:r w:rsidR="00777132">
        <w:rPr>
          <w:rFonts w:ascii="Arial" w:eastAsia="Times New Roman" w:hAnsi="Arial" w:cs="Arial"/>
          <w:sz w:val="24"/>
          <w:szCs w:val="24"/>
        </w:rPr>
        <w:t>от</w:t>
      </w:r>
      <w:r w:rsidR="00D12E57">
        <w:rPr>
          <w:rFonts w:ascii="Arial" w:eastAsia="Times New Roman" w:hAnsi="Arial" w:cs="Arial"/>
          <w:sz w:val="24"/>
          <w:szCs w:val="24"/>
        </w:rPr>
        <w:t xml:space="preserve"> 12 ноября 2018 </w:t>
      </w:r>
      <w:r w:rsidRPr="00667CC4">
        <w:rPr>
          <w:rFonts w:ascii="Arial" w:eastAsia="Times New Roman" w:hAnsi="Arial" w:cs="Arial"/>
          <w:sz w:val="24"/>
          <w:szCs w:val="24"/>
        </w:rPr>
        <w:t>года №</w:t>
      </w:r>
      <w:r w:rsidR="00777132">
        <w:rPr>
          <w:rFonts w:ascii="Arial" w:eastAsia="Times New Roman" w:hAnsi="Arial" w:cs="Arial"/>
          <w:sz w:val="24"/>
          <w:szCs w:val="24"/>
        </w:rPr>
        <w:t xml:space="preserve"> </w:t>
      </w:r>
      <w:r w:rsidR="00D12E57">
        <w:rPr>
          <w:rFonts w:ascii="Arial" w:eastAsia="Times New Roman" w:hAnsi="Arial" w:cs="Arial"/>
          <w:sz w:val="24"/>
          <w:szCs w:val="24"/>
        </w:rPr>
        <w:t>208п/18</w:t>
      </w:r>
      <w:r w:rsidR="00777132">
        <w:rPr>
          <w:rFonts w:ascii="Arial" w:eastAsia="Times New Roman" w:hAnsi="Arial" w:cs="Arial"/>
          <w:sz w:val="24"/>
          <w:szCs w:val="24"/>
        </w:rPr>
        <w:t xml:space="preserve">         </w:t>
      </w:r>
      <w:r w:rsidRPr="00667CC4">
        <w:rPr>
          <w:rFonts w:ascii="Arial" w:eastAsia="Times New Roman" w:hAnsi="Arial" w:cs="Arial"/>
          <w:sz w:val="24"/>
          <w:szCs w:val="24"/>
        </w:rPr>
        <w:t xml:space="preserve"> (далее – Программа)</w:t>
      </w:r>
      <w:r w:rsidR="00BA3D68">
        <w:rPr>
          <w:rFonts w:ascii="Arial" w:eastAsia="Times New Roman" w:hAnsi="Arial" w:cs="Arial"/>
          <w:sz w:val="24"/>
          <w:szCs w:val="24"/>
        </w:rPr>
        <w:t xml:space="preserve"> до 2025 года.</w:t>
      </w:r>
    </w:p>
    <w:p w:rsidR="00BA3D68" w:rsidRPr="00BA3D68" w:rsidRDefault="00BA3D68" w:rsidP="00BA3D68">
      <w:pPr>
        <w:pStyle w:val="a6"/>
        <w:numPr>
          <w:ilvl w:val="1"/>
          <w:numId w:val="3"/>
        </w:numPr>
        <w:tabs>
          <w:tab w:val="left" w:pos="284"/>
        </w:tabs>
        <w:spacing w:after="0" w:line="240" w:lineRule="auto"/>
        <w:ind w:left="0" w:right="-1" w:firstLine="0"/>
        <w:jc w:val="both"/>
        <w:rPr>
          <w:rFonts w:ascii="Arial" w:eastAsia="Times New Roman" w:hAnsi="Arial" w:cs="Arial"/>
          <w:sz w:val="24"/>
          <w:szCs w:val="24"/>
        </w:rPr>
      </w:pPr>
      <w:r w:rsidRPr="00BA3D68">
        <w:rPr>
          <w:rFonts w:ascii="Arial" w:eastAsia="Times New Roman" w:hAnsi="Arial" w:cs="Arial"/>
          <w:sz w:val="24"/>
          <w:szCs w:val="24"/>
        </w:rPr>
        <w:t>По всему тексту муниципальной программы «Энергосбережение и повышение энергетической эффективности в муниципальном образовании «</w:t>
      </w:r>
      <w:proofErr w:type="spellStart"/>
      <w:r w:rsidRPr="00BA3D68">
        <w:rPr>
          <w:rFonts w:ascii="Arial" w:eastAsia="Times New Roman" w:hAnsi="Arial" w:cs="Arial"/>
          <w:sz w:val="24"/>
          <w:szCs w:val="24"/>
        </w:rPr>
        <w:t>Баяндаевский</w:t>
      </w:r>
      <w:proofErr w:type="spellEnd"/>
      <w:r w:rsidRPr="00BA3D68">
        <w:rPr>
          <w:rFonts w:ascii="Arial" w:eastAsia="Times New Roman" w:hAnsi="Arial" w:cs="Arial"/>
          <w:sz w:val="24"/>
          <w:szCs w:val="24"/>
        </w:rPr>
        <w:t xml:space="preserve"> район» на 2019 - 2024 годы», слова «на 2019-2024 годы» заменить словами «на 2019-2025 годы».</w:t>
      </w:r>
    </w:p>
    <w:p w:rsidR="005953A9" w:rsidRPr="00BA3D68" w:rsidRDefault="00BA3D68" w:rsidP="00BA3D68">
      <w:pPr>
        <w:pStyle w:val="a6"/>
        <w:numPr>
          <w:ilvl w:val="1"/>
          <w:numId w:val="3"/>
        </w:numPr>
        <w:tabs>
          <w:tab w:val="left" w:pos="284"/>
        </w:tabs>
        <w:spacing w:after="0" w:line="240" w:lineRule="auto"/>
        <w:ind w:left="0" w:right="-1" w:firstLine="0"/>
        <w:jc w:val="both"/>
        <w:rPr>
          <w:rFonts w:ascii="Arial" w:eastAsia="Times New Roman" w:hAnsi="Arial" w:cs="Arial"/>
          <w:sz w:val="24"/>
          <w:szCs w:val="24"/>
        </w:rPr>
      </w:pPr>
      <w:r w:rsidRPr="00BA3D68">
        <w:rPr>
          <w:rFonts w:ascii="Arial" w:hAnsi="Arial" w:cs="Arial"/>
          <w:color w:val="000000"/>
        </w:rPr>
        <w:t xml:space="preserve"> </w:t>
      </w:r>
      <w:r w:rsidRPr="00BA3D68">
        <w:rPr>
          <w:rFonts w:ascii="Arial" w:eastAsia="Times New Roman" w:hAnsi="Arial" w:cs="Arial"/>
          <w:sz w:val="24"/>
          <w:szCs w:val="24"/>
        </w:rPr>
        <w:t xml:space="preserve">Муниципальную программу изложить в новой редакции </w:t>
      </w:r>
      <w:r w:rsidR="005953A9" w:rsidRPr="00BA3D68">
        <w:rPr>
          <w:rFonts w:ascii="Arial" w:eastAsia="Times New Roman" w:hAnsi="Arial" w:cs="Arial"/>
          <w:sz w:val="24"/>
          <w:szCs w:val="24"/>
        </w:rPr>
        <w:t xml:space="preserve"> (Приложение</w:t>
      </w:r>
      <w:r w:rsidR="00D12E57" w:rsidRPr="00BA3D68">
        <w:rPr>
          <w:rFonts w:ascii="Arial" w:eastAsia="Times New Roman" w:hAnsi="Arial" w:cs="Arial"/>
          <w:sz w:val="24"/>
          <w:szCs w:val="24"/>
        </w:rPr>
        <w:t xml:space="preserve"> 1</w:t>
      </w:r>
      <w:r w:rsidR="005953A9" w:rsidRPr="00BA3D68">
        <w:rPr>
          <w:rFonts w:ascii="Arial" w:eastAsia="Times New Roman" w:hAnsi="Arial" w:cs="Arial"/>
          <w:sz w:val="24"/>
          <w:szCs w:val="24"/>
        </w:rPr>
        <w:t>).</w:t>
      </w:r>
    </w:p>
    <w:p w:rsidR="005953A9" w:rsidRPr="008F41E8" w:rsidRDefault="005953A9" w:rsidP="005953A9">
      <w:pPr>
        <w:pStyle w:val="ConsPlusNormal"/>
        <w:tabs>
          <w:tab w:val="left" w:pos="284"/>
        </w:tabs>
        <w:jc w:val="both"/>
        <w:rPr>
          <w:rFonts w:eastAsia="Times New Roman"/>
          <w:sz w:val="24"/>
          <w:szCs w:val="24"/>
        </w:rPr>
      </w:pPr>
      <w:r w:rsidRPr="00667CC4">
        <w:rPr>
          <w:rFonts w:eastAsia="Times New Roman"/>
          <w:sz w:val="24"/>
          <w:szCs w:val="24"/>
        </w:rPr>
        <w:t>2.</w:t>
      </w:r>
      <w:r>
        <w:rPr>
          <w:rFonts w:eastAsia="Times New Roman"/>
          <w:sz w:val="24"/>
          <w:szCs w:val="24"/>
        </w:rPr>
        <w:t xml:space="preserve"> </w:t>
      </w:r>
      <w:r w:rsidRPr="008F41E8">
        <w:rPr>
          <w:rFonts w:eastAsia="Times New Roman"/>
          <w:sz w:val="24"/>
          <w:szCs w:val="24"/>
        </w:rPr>
        <w:t>Настоящее постановление опубликовать  на официальном сайте МО «Баяндаевский район» в информационно-телекоммуникационной сети «Интернет».</w:t>
      </w:r>
    </w:p>
    <w:p w:rsidR="00554843" w:rsidRDefault="005953A9" w:rsidP="00554843">
      <w:pPr>
        <w:autoSpaceDE w:val="0"/>
        <w:autoSpaceDN w:val="0"/>
        <w:adjustRightInd w:val="0"/>
        <w:spacing w:after="0"/>
        <w:jc w:val="both"/>
        <w:rPr>
          <w:rFonts w:ascii="Arial" w:eastAsia="Times New Roman" w:hAnsi="Arial" w:cs="Arial"/>
          <w:sz w:val="24"/>
          <w:szCs w:val="24"/>
        </w:rPr>
      </w:pPr>
      <w:r w:rsidRPr="00667CC4">
        <w:rPr>
          <w:rFonts w:ascii="Arial" w:eastAsia="Times New Roman" w:hAnsi="Arial" w:cs="Arial"/>
          <w:sz w:val="24"/>
          <w:szCs w:val="24"/>
        </w:rPr>
        <w:t>3</w:t>
      </w:r>
      <w:r>
        <w:rPr>
          <w:rFonts w:ascii="Arial" w:eastAsia="Times New Roman" w:hAnsi="Arial" w:cs="Arial"/>
          <w:sz w:val="24"/>
          <w:szCs w:val="24"/>
        </w:rPr>
        <w:t>.</w:t>
      </w:r>
      <w:r w:rsidR="00554843" w:rsidRPr="00554843">
        <w:rPr>
          <w:rFonts w:ascii="Arial" w:hAnsi="Arial" w:cs="Arial"/>
          <w:color w:val="000000"/>
        </w:rPr>
        <w:t xml:space="preserve"> </w:t>
      </w:r>
      <w:r w:rsidR="00554843" w:rsidRPr="00554843">
        <w:rPr>
          <w:rFonts w:ascii="Arial" w:eastAsia="Times New Roman" w:hAnsi="Arial" w:cs="Arial"/>
          <w:sz w:val="24"/>
          <w:szCs w:val="24"/>
        </w:rPr>
        <w:t>Настоящее постановление вступает в силу с 1 января 2023 года.</w:t>
      </w:r>
    </w:p>
    <w:p w:rsidR="0073616B" w:rsidRDefault="00554843" w:rsidP="00554843">
      <w:pPr>
        <w:autoSpaceDE w:val="0"/>
        <w:autoSpaceDN w:val="0"/>
        <w:adjustRightInd w:val="0"/>
        <w:spacing w:after="0"/>
        <w:jc w:val="both"/>
        <w:rPr>
          <w:rFonts w:ascii="Arial" w:eastAsia="Times New Roman" w:hAnsi="Arial" w:cs="Arial"/>
          <w:sz w:val="24"/>
          <w:szCs w:val="24"/>
        </w:rPr>
      </w:pPr>
      <w:r>
        <w:rPr>
          <w:rFonts w:ascii="Arial" w:eastAsia="Times New Roman" w:hAnsi="Arial" w:cs="Arial"/>
          <w:sz w:val="24"/>
          <w:szCs w:val="24"/>
        </w:rPr>
        <w:t>4.</w:t>
      </w:r>
      <w:r w:rsidR="005953A9">
        <w:rPr>
          <w:rFonts w:ascii="Arial" w:eastAsia="Times New Roman" w:hAnsi="Arial" w:cs="Arial"/>
          <w:sz w:val="24"/>
          <w:szCs w:val="24"/>
        </w:rPr>
        <w:t xml:space="preserve"> </w:t>
      </w:r>
      <w:proofErr w:type="gramStart"/>
      <w:r w:rsidR="0073616B" w:rsidRPr="0073616B">
        <w:rPr>
          <w:rFonts w:ascii="Arial" w:eastAsia="Times New Roman" w:hAnsi="Arial" w:cs="Arial"/>
          <w:sz w:val="24"/>
          <w:szCs w:val="24"/>
        </w:rPr>
        <w:t>Контроль за</w:t>
      </w:r>
      <w:proofErr w:type="gramEnd"/>
      <w:r w:rsidR="0073616B" w:rsidRPr="0073616B">
        <w:rPr>
          <w:rFonts w:ascii="Arial" w:eastAsia="Times New Roman" w:hAnsi="Arial" w:cs="Arial"/>
          <w:sz w:val="24"/>
          <w:szCs w:val="24"/>
        </w:rPr>
        <w:t xml:space="preserve"> исполнением настоящего постановления возложить на первого заместителя мэра МО «</w:t>
      </w:r>
      <w:proofErr w:type="spellStart"/>
      <w:r w:rsidR="0073616B" w:rsidRPr="0073616B">
        <w:rPr>
          <w:rFonts w:ascii="Arial" w:eastAsia="Times New Roman" w:hAnsi="Arial" w:cs="Arial"/>
          <w:sz w:val="24"/>
          <w:szCs w:val="24"/>
        </w:rPr>
        <w:t>Баяндаевский</w:t>
      </w:r>
      <w:proofErr w:type="spellEnd"/>
      <w:r w:rsidR="0073616B" w:rsidRPr="0073616B">
        <w:rPr>
          <w:rFonts w:ascii="Arial" w:eastAsia="Times New Roman" w:hAnsi="Arial" w:cs="Arial"/>
          <w:sz w:val="24"/>
          <w:szCs w:val="24"/>
        </w:rPr>
        <w:t xml:space="preserve"> район» </w:t>
      </w:r>
      <w:proofErr w:type="spellStart"/>
      <w:r w:rsidR="0073616B" w:rsidRPr="0073616B">
        <w:rPr>
          <w:rFonts w:ascii="Arial" w:eastAsia="Times New Roman" w:hAnsi="Arial" w:cs="Arial"/>
          <w:sz w:val="24"/>
          <w:szCs w:val="24"/>
        </w:rPr>
        <w:t>Борхонова</w:t>
      </w:r>
      <w:proofErr w:type="spellEnd"/>
      <w:r w:rsidR="0073616B" w:rsidRPr="0073616B">
        <w:rPr>
          <w:rFonts w:ascii="Arial" w:eastAsia="Times New Roman" w:hAnsi="Arial" w:cs="Arial"/>
          <w:sz w:val="24"/>
          <w:szCs w:val="24"/>
        </w:rPr>
        <w:t xml:space="preserve"> А.А.</w:t>
      </w:r>
    </w:p>
    <w:p w:rsidR="000B6AF9" w:rsidRPr="0073616B" w:rsidRDefault="000B6AF9" w:rsidP="00554843">
      <w:pPr>
        <w:autoSpaceDE w:val="0"/>
        <w:autoSpaceDN w:val="0"/>
        <w:adjustRightInd w:val="0"/>
        <w:spacing w:after="0"/>
        <w:jc w:val="both"/>
        <w:rPr>
          <w:rFonts w:ascii="Arial" w:eastAsia="Times New Roman" w:hAnsi="Arial" w:cs="Arial"/>
          <w:sz w:val="24"/>
          <w:szCs w:val="24"/>
        </w:rPr>
      </w:pPr>
    </w:p>
    <w:p w:rsidR="005953A9" w:rsidRDefault="005953A9" w:rsidP="008F41E8">
      <w:pPr>
        <w:pStyle w:val="ConsPlusNormal"/>
        <w:jc w:val="both"/>
        <w:rPr>
          <w:rFonts w:eastAsia="Times New Roman"/>
          <w:sz w:val="24"/>
          <w:szCs w:val="24"/>
        </w:rPr>
      </w:pPr>
    </w:p>
    <w:p w:rsidR="008F41E8" w:rsidRPr="00667CC4" w:rsidRDefault="00E35ABA" w:rsidP="008F41E8">
      <w:pPr>
        <w:spacing w:after="0"/>
        <w:ind w:right="-2"/>
        <w:rPr>
          <w:rFonts w:ascii="Arial" w:eastAsia="Times New Roman" w:hAnsi="Arial" w:cs="Arial"/>
          <w:sz w:val="24"/>
          <w:szCs w:val="24"/>
        </w:rPr>
      </w:pPr>
      <w:r>
        <w:rPr>
          <w:rFonts w:ascii="Arial" w:eastAsia="Times New Roman" w:hAnsi="Arial" w:cs="Arial"/>
          <w:sz w:val="24"/>
          <w:szCs w:val="24"/>
        </w:rPr>
        <w:t xml:space="preserve"> Мэр</w:t>
      </w:r>
      <w:r w:rsidR="008F41E8" w:rsidRPr="00667CC4">
        <w:rPr>
          <w:rFonts w:ascii="Arial" w:eastAsia="Times New Roman" w:hAnsi="Arial" w:cs="Arial"/>
          <w:sz w:val="24"/>
          <w:szCs w:val="24"/>
        </w:rPr>
        <w:t xml:space="preserve"> МО «</w:t>
      </w:r>
      <w:proofErr w:type="spellStart"/>
      <w:r w:rsidR="008F41E8" w:rsidRPr="00667CC4">
        <w:rPr>
          <w:rFonts w:ascii="Arial" w:eastAsia="Times New Roman" w:hAnsi="Arial" w:cs="Arial"/>
          <w:sz w:val="24"/>
          <w:szCs w:val="24"/>
        </w:rPr>
        <w:t>Баяндаевский</w:t>
      </w:r>
      <w:proofErr w:type="spellEnd"/>
      <w:r w:rsidR="008F41E8" w:rsidRPr="00667CC4">
        <w:rPr>
          <w:rFonts w:ascii="Arial" w:eastAsia="Times New Roman" w:hAnsi="Arial" w:cs="Arial"/>
          <w:sz w:val="24"/>
          <w:szCs w:val="24"/>
        </w:rPr>
        <w:t xml:space="preserve"> район»</w:t>
      </w:r>
    </w:p>
    <w:p w:rsidR="008F41E8" w:rsidRPr="00667CC4" w:rsidRDefault="00E35ABA" w:rsidP="008F41E8">
      <w:pPr>
        <w:spacing w:after="0"/>
        <w:ind w:right="-2"/>
        <w:rPr>
          <w:rFonts w:ascii="Arial" w:eastAsia="Times New Roman" w:hAnsi="Arial" w:cs="Arial"/>
          <w:sz w:val="24"/>
          <w:szCs w:val="24"/>
        </w:rPr>
      </w:pPr>
      <w:r>
        <w:rPr>
          <w:rFonts w:ascii="Arial" w:eastAsia="Times New Roman" w:hAnsi="Arial" w:cs="Arial"/>
          <w:sz w:val="24"/>
          <w:szCs w:val="24"/>
        </w:rPr>
        <w:t xml:space="preserve"> А.П. Табинаев</w:t>
      </w:r>
    </w:p>
    <w:p w:rsidR="00F71827" w:rsidRPr="00667CC4" w:rsidRDefault="00F71827" w:rsidP="00214C7F">
      <w:pPr>
        <w:pStyle w:val="ConsPlusNormal"/>
        <w:jc w:val="both"/>
        <w:rPr>
          <w:rFonts w:eastAsia="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BA3D68" w:rsidRDefault="00BA3D68" w:rsidP="00BA3D68">
      <w:pPr>
        <w:autoSpaceDE w:val="0"/>
        <w:autoSpaceDN w:val="0"/>
        <w:adjustRightInd w:val="0"/>
        <w:ind w:left="709"/>
        <w:jc w:val="both"/>
        <w:rPr>
          <w:rFonts w:ascii="Arial" w:hAnsi="Arial" w:cs="Arial"/>
          <w:color w:val="000000"/>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E5BA5" w:rsidRDefault="00FE5BA5" w:rsidP="00214C7F">
      <w:pPr>
        <w:pStyle w:val="ConsPlusNormal"/>
        <w:jc w:val="both"/>
        <w:rPr>
          <w:rFonts w:ascii="Times New Roman" w:hAnsi="Times New Roman" w:cs="Times New Roman"/>
          <w:sz w:val="24"/>
          <w:szCs w:val="24"/>
        </w:rPr>
      </w:pPr>
    </w:p>
    <w:tbl>
      <w:tblPr>
        <w:tblpPr w:leftFromText="180" w:rightFromText="180" w:vertAnchor="text" w:horzAnchor="margin" w:tblpXSpec="right" w:tblpY="108"/>
        <w:tblW w:w="0" w:type="auto"/>
        <w:tblLook w:val="04A0" w:firstRow="1" w:lastRow="0" w:firstColumn="1" w:lastColumn="0" w:noHBand="0" w:noVBand="1"/>
      </w:tblPr>
      <w:tblGrid>
        <w:gridCol w:w="3936"/>
      </w:tblGrid>
      <w:tr w:rsidR="00D62FFB" w:rsidRPr="00622F70" w:rsidTr="00896CBD">
        <w:trPr>
          <w:trHeight w:val="69"/>
        </w:trPr>
        <w:tc>
          <w:tcPr>
            <w:tcW w:w="3936" w:type="dxa"/>
            <w:shd w:val="clear" w:color="auto" w:fill="auto"/>
          </w:tcPr>
          <w:p w:rsidR="00D62FFB" w:rsidRPr="00622F70" w:rsidRDefault="00D62FFB" w:rsidP="00896CBD">
            <w:pPr>
              <w:widowControl w:val="0"/>
              <w:autoSpaceDE w:val="0"/>
              <w:autoSpaceDN w:val="0"/>
              <w:adjustRightInd w:val="0"/>
              <w:spacing w:after="0" w:line="240" w:lineRule="auto"/>
              <w:rPr>
                <w:rFonts w:ascii="Arial" w:eastAsia="Times New Roman" w:hAnsi="Arial" w:cs="Arial"/>
                <w:sz w:val="24"/>
                <w:szCs w:val="24"/>
              </w:rPr>
            </w:pPr>
            <w:r w:rsidRPr="00622F70">
              <w:rPr>
                <w:rFonts w:ascii="Arial" w:eastAsia="Times New Roman" w:hAnsi="Arial" w:cs="Arial"/>
                <w:sz w:val="24"/>
                <w:szCs w:val="24"/>
              </w:rPr>
              <w:t>Утверждена</w:t>
            </w:r>
          </w:p>
        </w:tc>
      </w:tr>
      <w:tr w:rsidR="00D62FFB" w:rsidRPr="00622F70" w:rsidTr="00896CBD">
        <w:trPr>
          <w:trHeight w:val="125"/>
        </w:trPr>
        <w:tc>
          <w:tcPr>
            <w:tcW w:w="3936" w:type="dxa"/>
            <w:shd w:val="clear" w:color="auto" w:fill="auto"/>
          </w:tcPr>
          <w:p w:rsidR="00D62FFB" w:rsidRPr="00622F70" w:rsidRDefault="00D62FFB" w:rsidP="00896CBD">
            <w:pPr>
              <w:widowControl w:val="0"/>
              <w:autoSpaceDE w:val="0"/>
              <w:autoSpaceDN w:val="0"/>
              <w:adjustRightInd w:val="0"/>
              <w:spacing w:after="0" w:line="240" w:lineRule="auto"/>
              <w:rPr>
                <w:rFonts w:ascii="Arial" w:eastAsia="Times New Roman" w:hAnsi="Arial" w:cs="Arial"/>
                <w:sz w:val="24"/>
                <w:szCs w:val="24"/>
              </w:rPr>
            </w:pPr>
            <w:r w:rsidRPr="00622F70">
              <w:rPr>
                <w:rFonts w:ascii="Arial" w:eastAsia="Times New Roman" w:hAnsi="Arial" w:cs="Arial"/>
                <w:sz w:val="24"/>
                <w:szCs w:val="24"/>
              </w:rPr>
              <w:t>постановлением Администрации</w:t>
            </w:r>
          </w:p>
        </w:tc>
      </w:tr>
      <w:tr w:rsidR="00D62FFB" w:rsidRPr="00622F70" w:rsidTr="00896CBD">
        <w:trPr>
          <w:trHeight w:val="277"/>
        </w:trPr>
        <w:tc>
          <w:tcPr>
            <w:tcW w:w="3936" w:type="dxa"/>
            <w:shd w:val="clear" w:color="auto" w:fill="auto"/>
          </w:tcPr>
          <w:p w:rsidR="00D62FFB" w:rsidRPr="00622F70" w:rsidRDefault="00D62FFB" w:rsidP="00896CBD">
            <w:pPr>
              <w:widowControl w:val="0"/>
              <w:autoSpaceDE w:val="0"/>
              <w:autoSpaceDN w:val="0"/>
              <w:adjustRightInd w:val="0"/>
              <w:spacing w:after="0" w:line="240" w:lineRule="auto"/>
              <w:rPr>
                <w:rFonts w:ascii="Arial" w:eastAsia="Times New Roman" w:hAnsi="Arial" w:cs="Arial"/>
                <w:sz w:val="24"/>
                <w:szCs w:val="24"/>
              </w:rPr>
            </w:pPr>
            <w:r w:rsidRPr="00622F70">
              <w:rPr>
                <w:rFonts w:ascii="Arial" w:eastAsia="Times New Roman" w:hAnsi="Arial" w:cs="Arial"/>
                <w:sz w:val="24"/>
                <w:szCs w:val="24"/>
              </w:rPr>
              <w:t>МО «Баяндаевский район»</w:t>
            </w:r>
          </w:p>
        </w:tc>
      </w:tr>
      <w:tr w:rsidR="00D62FFB" w:rsidRPr="00622F70" w:rsidTr="00896CBD">
        <w:trPr>
          <w:trHeight w:val="67"/>
        </w:trPr>
        <w:tc>
          <w:tcPr>
            <w:tcW w:w="3936" w:type="dxa"/>
            <w:shd w:val="clear" w:color="auto" w:fill="auto"/>
          </w:tcPr>
          <w:p w:rsidR="00D62FFB" w:rsidRPr="00622F70" w:rsidRDefault="00572F66" w:rsidP="00E248F9">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От  </w:t>
            </w:r>
            <w:r w:rsidR="000B6AF9">
              <w:rPr>
                <w:rFonts w:ascii="Arial" w:eastAsia="Times New Roman" w:hAnsi="Arial" w:cs="Arial"/>
                <w:sz w:val="24"/>
                <w:szCs w:val="24"/>
              </w:rPr>
              <w:t>___________</w:t>
            </w:r>
            <w:r w:rsidR="00E248F9">
              <w:rPr>
                <w:rFonts w:ascii="Arial" w:eastAsia="Times New Roman" w:hAnsi="Arial" w:cs="Arial"/>
                <w:sz w:val="24"/>
                <w:szCs w:val="24"/>
              </w:rPr>
              <w:t>г.</w:t>
            </w:r>
            <w:r>
              <w:rPr>
                <w:rFonts w:ascii="Arial" w:eastAsia="Times New Roman" w:hAnsi="Arial" w:cs="Arial"/>
                <w:sz w:val="24"/>
                <w:szCs w:val="24"/>
              </w:rPr>
              <w:t xml:space="preserve"> </w:t>
            </w:r>
            <w:r w:rsidR="00D10AFE">
              <w:rPr>
                <w:rFonts w:ascii="Arial" w:eastAsia="Times New Roman" w:hAnsi="Arial" w:cs="Arial"/>
                <w:sz w:val="24"/>
                <w:szCs w:val="24"/>
              </w:rPr>
              <w:t xml:space="preserve"> N </w:t>
            </w:r>
            <w:r>
              <w:rPr>
                <w:rFonts w:ascii="Arial" w:eastAsia="Times New Roman" w:hAnsi="Arial" w:cs="Arial"/>
                <w:sz w:val="24"/>
                <w:szCs w:val="24"/>
              </w:rPr>
              <w:t>___</w:t>
            </w:r>
          </w:p>
        </w:tc>
      </w:tr>
    </w:tbl>
    <w:p w:rsidR="00D62FFB" w:rsidRPr="00B8024D" w:rsidRDefault="00D62FFB" w:rsidP="00D62FFB">
      <w:pPr>
        <w:widowControl w:val="0"/>
        <w:autoSpaceDE w:val="0"/>
        <w:autoSpaceDN w:val="0"/>
        <w:adjustRightInd w:val="0"/>
        <w:spacing w:after="0" w:line="240" w:lineRule="auto"/>
        <w:jc w:val="both"/>
        <w:rPr>
          <w:rFonts w:ascii="Arial"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r w:rsidRPr="00B8024D">
        <w:rPr>
          <w:rFonts w:ascii="Arial" w:eastAsia="Times New Roman" w:hAnsi="Arial" w:cs="Arial"/>
          <w:sz w:val="24"/>
          <w:szCs w:val="24"/>
        </w:rPr>
        <w:t xml:space="preserve">                                           </w:t>
      </w:r>
      <w:r w:rsidRPr="00B8024D">
        <w:rPr>
          <w:rFonts w:ascii="Arial" w:eastAsia="Times New Roman" w:hAnsi="Arial" w:cs="Arial"/>
          <w:sz w:val="24"/>
          <w:szCs w:val="24"/>
        </w:rPr>
        <w:tab/>
      </w:r>
      <w:r w:rsidRPr="00B8024D">
        <w:rPr>
          <w:rFonts w:ascii="Arial" w:eastAsia="Times New Roman" w:hAnsi="Arial" w:cs="Arial"/>
          <w:sz w:val="24"/>
          <w:szCs w:val="24"/>
        </w:rPr>
        <w:tab/>
      </w:r>
      <w:r w:rsidRPr="00B8024D">
        <w:rPr>
          <w:rFonts w:ascii="Arial" w:eastAsia="Times New Roman" w:hAnsi="Arial" w:cs="Arial"/>
          <w:sz w:val="24"/>
          <w:szCs w:val="24"/>
        </w:rPr>
        <w:tab/>
      </w:r>
      <w:r w:rsidRPr="00B8024D">
        <w:rPr>
          <w:rFonts w:ascii="Arial" w:eastAsia="Times New Roman" w:hAnsi="Arial" w:cs="Arial"/>
          <w:sz w:val="24"/>
          <w:szCs w:val="24"/>
        </w:rPr>
        <w:tab/>
      </w:r>
      <w:r w:rsidRPr="00B8024D">
        <w:rPr>
          <w:rFonts w:ascii="Arial" w:eastAsia="Times New Roman" w:hAnsi="Arial" w:cs="Arial"/>
          <w:sz w:val="24"/>
          <w:szCs w:val="24"/>
        </w:rPr>
        <w:tab/>
        <w:t xml:space="preserve"> </w:t>
      </w: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Default="00D62FFB" w:rsidP="00D62FFB">
      <w:pPr>
        <w:widowControl w:val="0"/>
        <w:autoSpaceDE w:val="0"/>
        <w:autoSpaceDN w:val="0"/>
        <w:adjustRightInd w:val="0"/>
        <w:spacing w:after="0" w:line="240" w:lineRule="auto"/>
        <w:jc w:val="center"/>
        <w:rPr>
          <w:rFonts w:ascii="Arial" w:eastAsia="Times New Roman" w:hAnsi="Arial" w:cs="Arial"/>
          <w:sz w:val="24"/>
          <w:szCs w:val="24"/>
        </w:rPr>
      </w:pPr>
    </w:p>
    <w:p w:rsidR="00D62FFB" w:rsidRDefault="00D62FFB" w:rsidP="00D62FFB">
      <w:pPr>
        <w:widowControl w:val="0"/>
        <w:autoSpaceDE w:val="0"/>
        <w:autoSpaceDN w:val="0"/>
        <w:adjustRightInd w:val="0"/>
        <w:spacing w:after="0" w:line="240" w:lineRule="auto"/>
        <w:jc w:val="center"/>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jc w:val="center"/>
        <w:rPr>
          <w:rFonts w:ascii="Arial" w:eastAsia="Times New Roman" w:hAnsi="Arial" w:cs="Arial"/>
          <w:sz w:val="24"/>
          <w:szCs w:val="24"/>
        </w:rPr>
      </w:pPr>
      <w:r w:rsidRPr="00D62FFB">
        <w:rPr>
          <w:rFonts w:ascii="Arial" w:eastAsia="Times New Roman" w:hAnsi="Arial" w:cs="Arial"/>
          <w:sz w:val="24"/>
          <w:szCs w:val="24"/>
        </w:rPr>
        <w:t>М</w:t>
      </w:r>
      <w:r>
        <w:rPr>
          <w:rFonts w:ascii="Arial" w:eastAsia="Times New Roman" w:hAnsi="Arial" w:cs="Arial"/>
          <w:sz w:val="24"/>
          <w:szCs w:val="24"/>
        </w:rPr>
        <w:t>УНИЦИПАЛЬНАЯ ПРОГРАММА</w:t>
      </w:r>
      <w:r w:rsidRPr="00D62FFB">
        <w:rPr>
          <w:rFonts w:ascii="Arial" w:eastAsia="Times New Roman" w:hAnsi="Arial" w:cs="Arial"/>
          <w:sz w:val="24"/>
          <w:szCs w:val="24"/>
        </w:rPr>
        <w:t xml:space="preserve"> "Э</w:t>
      </w:r>
      <w:r>
        <w:rPr>
          <w:rFonts w:ascii="Arial" w:eastAsia="Times New Roman" w:hAnsi="Arial" w:cs="Arial"/>
          <w:sz w:val="24"/>
          <w:szCs w:val="24"/>
        </w:rPr>
        <w:t>НЕРГОСБЕРЕЖЕНИЕ И ПОВЫШЕНИЕ ЭНЕРГЕТИЧЕСКОЙ ЭФФЕКТИВНОСТИ В МУНИЦИПАЛЬНОМ ОБРАЗОВАНИИ «</w:t>
      </w:r>
      <w:r w:rsidR="0073616B">
        <w:rPr>
          <w:rFonts w:ascii="Arial" w:eastAsia="Times New Roman" w:hAnsi="Arial" w:cs="Arial"/>
          <w:sz w:val="24"/>
          <w:szCs w:val="24"/>
        </w:rPr>
        <w:t>БАЯНДАЕВСКИЙ РАЙОН» НА 2019-2025</w:t>
      </w:r>
      <w:r>
        <w:rPr>
          <w:rFonts w:ascii="Arial" w:eastAsia="Times New Roman" w:hAnsi="Arial" w:cs="Arial"/>
          <w:sz w:val="24"/>
          <w:szCs w:val="24"/>
        </w:rPr>
        <w:t xml:space="preserve"> ГОДЫ».</w:t>
      </w: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8D1D1F" w:rsidRDefault="00E248F9" w:rsidP="00D62FFB">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Баяндай 2018</w:t>
      </w:r>
      <w:r w:rsidR="00D62FFB" w:rsidRPr="00B8024D">
        <w:rPr>
          <w:rFonts w:ascii="Arial" w:eastAsia="Times New Roman" w:hAnsi="Arial" w:cs="Arial"/>
          <w:sz w:val="24"/>
          <w:szCs w:val="24"/>
        </w:rPr>
        <w:t xml:space="preserve"> год</w:t>
      </w:r>
    </w:p>
    <w:p w:rsidR="00D62FFB" w:rsidRDefault="00D62FFB" w:rsidP="00D62FFB">
      <w:pPr>
        <w:widowControl w:val="0"/>
        <w:autoSpaceDE w:val="0"/>
        <w:autoSpaceDN w:val="0"/>
        <w:adjustRightInd w:val="0"/>
        <w:spacing w:after="0" w:line="240" w:lineRule="auto"/>
        <w:jc w:val="right"/>
        <w:outlineLvl w:val="2"/>
        <w:rPr>
          <w:rFonts w:ascii="Arial" w:hAnsi="Arial" w:cs="Arial"/>
          <w:sz w:val="24"/>
          <w:szCs w:val="24"/>
        </w:rPr>
      </w:pPr>
      <w:bookmarkStart w:id="0" w:name="Par394"/>
      <w:bookmarkEnd w:id="0"/>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1A5FE3" w:rsidRDefault="001A5FE3" w:rsidP="008C4A0A">
      <w:pPr>
        <w:spacing w:after="0"/>
        <w:jc w:val="right"/>
        <w:rPr>
          <w:rFonts w:ascii="Courier New" w:hAnsi="Courier New" w:cs="Courier New"/>
          <w:sz w:val="20"/>
          <w:szCs w:val="20"/>
        </w:rPr>
      </w:pPr>
    </w:p>
    <w:p w:rsidR="00D62FFB" w:rsidRDefault="00D62FFB" w:rsidP="008C4A0A">
      <w:pPr>
        <w:spacing w:after="0"/>
        <w:jc w:val="right"/>
        <w:rPr>
          <w:rFonts w:ascii="Courier New" w:hAnsi="Courier New" w:cs="Courier New"/>
          <w:sz w:val="20"/>
          <w:szCs w:val="20"/>
        </w:rPr>
      </w:pPr>
    </w:p>
    <w:p w:rsidR="00FE5BA5" w:rsidRDefault="00FE5BA5" w:rsidP="008C4A0A">
      <w:pPr>
        <w:spacing w:after="0"/>
        <w:jc w:val="right"/>
        <w:rPr>
          <w:rFonts w:ascii="Courier New" w:hAnsi="Courier New" w:cs="Courier New"/>
          <w:sz w:val="20"/>
          <w:szCs w:val="20"/>
        </w:rPr>
      </w:pPr>
    </w:p>
    <w:p w:rsidR="008C4A0A" w:rsidRPr="004865DA" w:rsidRDefault="008C4A0A" w:rsidP="008C4A0A">
      <w:pPr>
        <w:spacing w:after="0"/>
        <w:jc w:val="right"/>
        <w:rPr>
          <w:rFonts w:ascii="Courier New" w:hAnsi="Courier New" w:cs="Courier New"/>
          <w:sz w:val="20"/>
          <w:szCs w:val="20"/>
        </w:rPr>
      </w:pPr>
      <w:r w:rsidRPr="004865DA">
        <w:rPr>
          <w:rFonts w:ascii="Courier New" w:hAnsi="Courier New" w:cs="Courier New"/>
          <w:sz w:val="20"/>
          <w:szCs w:val="20"/>
        </w:rPr>
        <w:t>Приложение</w:t>
      </w:r>
      <w:r w:rsidR="00D12E57">
        <w:rPr>
          <w:rFonts w:ascii="Courier New" w:hAnsi="Courier New" w:cs="Courier New"/>
          <w:sz w:val="20"/>
          <w:szCs w:val="20"/>
        </w:rPr>
        <w:t xml:space="preserve"> 1</w:t>
      </w:r>
      <w:r w:rsidRPr="004865DA">
        <w:rPr>
          <w:rFonts w:ascii="Courier New" w:hAnsi="Courier New" w:cs="Courier New"/>
          <w:sz w:val="20"/>
          <w:szCs w:val="20"/>
        </w:rPr>
        <w:t xml:space="preserve"> </w:t>
      </w:r>
    </w:p>
    <w:p w:rsidR="008C4A0A" w:rsidRPr="004865DA" w:rsidRDefault="008C4A0A" w:rsidP="008C4A0A">
      <w:pPr>
        <w:spacing w:after="0"/>
        <w:jc w:val="right"/>
        <w:rPr>
          <w:rFonts w:ascii="Courier New" w:hAnsi="Courier New" w:cs="Courier New"/>
          <w:sz w:val="20"/>
          <w:szCs w:val="20"/>
        </w:rPr>
      </w:pPr>
      <w:r w:rsidRPr="004865DA">
        <w:rPr>
          <w:rFonts w:ascii="Courier New" w:hAnsi="Courier New" w:cs="Courier New"/>
          <w:sz w:val="20"/>
          <w:szCs w:val="20"/>
        </w:rPr>
        <w:t>к постановлению</w:t>
      </w:r>
      <w:r w:rsidR="00D62FFB">
        <w:rPr>
          <w:rFonts w:ascii="Courier New" w:hAnsi="Courier New" w:cs="Courier New"/>
          <w:sz w:val="20"/>
          <w:szCs w:val="20"/>
        </w:rPr>
        <w:t xml:space="preserve"> </w:t>
      </w:r>
      <w:r w:rsidR="00896CBD">
        <w:rPr>
          <w:rFonts w:ascii="Courier New" w:hAnsi="Courier New" w:cs="Courier New"/>
          <w:sz w:val="20"/>
          <w:szCs w:val="20"/>
        </w:rPr>
        <w:t xml:space="preserve"> администрации</w:t>
      </w:r>
    </w:p>
    <w:p w:rsidR="008C4A0A" w:rsidRPr="004865DA" w:rsidRDefault="008C4A0A" w:rsidP="008C4A0A">
      <w:pPr>
        <w:spacing w:after="0"/>
        <w:jc w:val="right"/>
        <w:rPr>
          <w:rFonts w:ascii="Courier New" w:hAnsi="Courier New" w:cs="Courier New"/>
          <w:sz w:val="20"/>
          <w:szCs w:val="20"/>
        </w:rPr>
      </w:pPr>
      <w:r w:rsidRPr="004865DA">
        <w:rPr>
          <w:rFonts w:ascii="Courier New" w:hAnsi="Courier New" w:cs="Courier New"/>
          <w:sz w:val="20"/>
          <w:szCs w:val="20"/>
        </w:rPr>
        <w:t>МО «Баяндаевский район»</w:t>
      </w:r>
    </w:p>
    <w:p w:rsidR="00CA454A" w:rsidRDefault="008C48EA" w:rsidP="008C48EA">
      <w:pPr>
        <w:pStyle w:val="ConsPlusNormal"/>
        <w:jc w:val="center"/>
        <w:rPr>
          <w:rFonts w:ascii="Courier New" w:hAnsi="Courier New" w:cs="Courier New"/>
        </w:rPr>
      </w:pPr>
      <w:r>
        <w:rPr>
          <w:rFonts w:ascii="Courier New" w:hAnsi="Courier New" w:cs="Courier New"/>
        </w:rPr>
        <w:t xml:space="preserve">                                              </w:t>
      </w:r>
      <w:r w:rsidR="008630E5">
        <w:rPr>
          <w:rFonts w:ascii="Courier New" w:hAnsi="Courier New" w:cs="Courier New"/>
        </w:rPr>
        <w:t xml:space="preserve">     </w:t>
      </w:r>
      <w:r w:rsidR="00AC1DA9">
        <w:rPr>
          <w:rFonts w:ascii="Courier New" w:hAnsi="Courier New" w:cs="Courier New"/>
        </w:rPr>
        <w:t>От</w:t>
      </w:r>
      <w:r w:rsidR="008630E5">
        <w:rPr>
          <w:rFonts w:ascii="Courier New" w:hAnsi="Courier New" w:cs="Courier New"/>
        </w:rPr>
        <w:t xml:space="preserve"> 22.11.2022</w:t>
      </w:r>
      <w:r w:rsidR="002A2826">
        <w:rPr>
          <w:rFonts w:ascii="Courier New" w:hAnsi="Courier New" w:cs="Courier New"/>
        </w:rPr>
        <w:t>г.</w:t>
      </w:r>
      <w:r w:rsidR="00572F66">
        <w:rPr>
          <w:rFonts w:ascii="Courier New" w:hAnsi="Courier New" w:cs="Courier New"/>
        </w:rPr>
        <w:t xml:space="preserve"> №</w:t>
      </w:r>
      <w:r w:rsidR="008630E5">
        <w:rPr>
          <w:rFonts w:ascii="Courier New" w:hAnsi="Courier New" w:cs="Courier New"/>
        </w:rPr>
        <w:t xml:space="preserve"> 193п/22</w:t>
      </w:r>
      <w:r w:rsidR="0067187A">
        <w:rPr>
          <w:rFonts w:ascii="Courier New" w:hAnsi="Courier New" w:cs="Courier New"/>
        </w:rPr>
        <w:t xml:space="preserve"> </w:t>
      </w:r>
      <w:bookmarkStart w:id="1" w:name="_GoBack"/>
      <w:bookmarkEnd w:id="1"/>
    </w:p>
    <w:p w:rsidR="008C4A0A" w:rsidRDefault="00572F66" w:rsidP="008C48EA">
      <w:pPr>
        <w:pStyle w:val="ConsPlusNormal"/>
        <w:jc w:val="center"/>
        <w:rPr>
          <w:rFonts w:ascii="Courier New" w:hAnsi="Courier New" w:cs="Courier New"/>
        </w:rPr>
      </w:pPr>
      <w:r>
        <w:rPr>
          <w:rFonts w:ascii="Courier New" w:hAnsi="Courier New" w:cs="Courier New"/>
        </w:rPr>
        <w:t xml:space="preserve">                     </w:t>
      </w:r>
      <w:r w:rsidR="008C4A0A" w:rsidRPr="004865DA">
        <w:rPr>
          <w:rFonts w:ascii="Courier New" w:hAnsi="Courier New" w:cs="Courier New"/>
        </w:rPr>
        <w:t xml:space="preserve"> </w:t>
      </w:r>
    </w:p>
    <w:p w:rsidR="00D62FFB" w:rsidRPr="000C6A8E" w:rsidRDefault="00D62FFB" w:rsidP="008C4A0A">
      <w:pPr>
        <w:pStyle w:val="ConsPlusNormal"/>
        <w:jc w:val="right"/>
      </w:pPr>
    </w:p>
    <w:p w:rsidR="00214C7F" w:rsidRPr="00E75446" w:rsidRDefault="00214C7F" w:rsidP="00214C7F">
      <w:pPr>
        <w:widowControl w:val="0"/>
        <w:autoSpaceDE w:val="0"/>
        <w:autoSpaceDN w:val="0"/>
        <w:adjustRightInd w:val="0"/>
        <w:spacing w:after="0" w:line="240" w:lineRule="auto"/>
        <w:ind w:left="426"/>
        <w:jc w:val="right"/>
        <w:rPr>
          <w:rFonts w:ascii="Times New Roman" w:hAnsi="Times New Roman" w:cs="Times New Roman"/>
          <w:sz w:val="24"/>
          <w:szCs w:val="24"/>
        </w:rPr>
      </w:pPr>
    </w:p>
    <w:p w:rsidR="000C6A8E" w:rsidRPr="000C6A8E" w:rsidRDefault="000C6A8E" w:rsidP="000C6A8E">
      <w:pPr>
        <w:pStyle w:val="ConsPlusNormal"/>
        <w:ind w:left="426"/>
        <w:jc w:val="center"/>
        <w:rPr>
          <w:sz w:val="32"/>
          <w:szCs w:val="32"/>
        </w:rPr>
      </w:pPr>
      <w:r w:rsidRPr="00812F74">
        <w:rPr>
          <w:sz w:val="32"/>
          <w:szCs w:val="32"/>
        </w:rPr>
        <w:t>ПАСПОРТ МУНИЦИПАЛЬНОЙ ПРОГРАММЫ «</w:t>
      </w:r>
      <w:r w:rsidRPr="000C6A8E">
        <w:rPr>
          <w:sz w:val="32"/>
          <w:szCs w:val="32"/>
        </w:rPr>
        <w:t>ЭНЕРГОСБЕРЕЖЕНИЕ И ПОВЫШЕНИЕ ЭНЕРГЕТИЧЕСКОЙ</w:t>
      </w:r>
    </w:p>
    <w:p w:rsidR="000C6A8E" w:rsidRPr="000C6A8E" w:rsidRDefault="000C6A8E" w:rsidP="000C6A8E">
      <w:pPr>
        <w:pStyle w:val="ConsPlusNormal"/>
        <w:ind w:left="426"/>
        <w:jc w:val="center"/>
        <w:rPr>
          <w:sz w:val="32"/>
          <w:szCs w:val="32"/>
        </w:rPr>
      </w:pPr>
      <w:r w:rsidRPr="000C6A8E">
        <w:rPr>
          <w:sz w:val="32"/>
          <w:szCs w:val="32"/>
        </w:rPr>
        <w:t xml:space="preserve">ЭФФЕКТИВНОСТИ В МУНИЦИПАЛЬНОМ ОБРАЗОВАНИИ </w:t>
      </w:r>
    </w:p>
    <w:p w:rsidR="000C6A8E" w:rsidRDefault="000C6A8E" w:rsidP="000C6A8E">
      <w:pPr>
        <w:autoSpaceDE w:val="0"/>
        <w:autoSpaceDN w:val="0"/>
        <w:adjustRightInd w:val="0"/>
        <w:ind w:left="360"/>
        <w:jc w:val="center"/>
        <w:outlineLvl w:val="1"/>
        <w:rPr>
          <w:rFonts w:ascii="Arial" w:hAnsi="Arial" w:cs="Arial"/>
          <w:sz w:val="32"/>
          <w:szCs w:val="32"/>
        </w:rPr>
      </w:pPr>
      <w:r w:rsidRPr="000C6A8E">
        <w:rPr>
          <w:rFonts w:ascii="Arial" w:hAnsi="Arial" w:cs="Arial"/>
          <w:sz w:val="32"/>
          <w:szCs w:val="32"/>
        </w:rPr>
        <w:t>«БАЯНДАЕВСКИЙ РАЙОН»</w:t>
      </w:r>
      <w:r w:rsidR="0073616B">
        <w:rPr>
          <w:rFonts w:ascii="Arial" w:hAnsi="Arial" w:cs="Arial"/>
          <w:sz w:val="32"/>
          <w:szCs w:val="32"/>
        </w:rPr>
        <w:t xml:space="preserve"> НА 2019-2025</w:t>
      </w:r>
      <w:r>
        <w:rPr>
          <w:rFonts w:ascii="Arial" w:hAnsi="Arial" w:cs="Arial"/>
          <w:sz w:val="32"/>
          <w:szCs w:val="32"/>
        </w:rPr>
        <w:t xml:space="preserve"> ГОДЫ»</w:t>
      </w:r>
    </w:p>
    <w:p w:rsidR="00214C7F" w:rsidRDefault="00214C7F" w:rsidP="00214C7F">
      <w:pPr>
        <w:pStyle w:val="ConsPlusNormal"/>
        <w:rPr>
          <w:rFonts w:ascii="Times New Roman" w:hAnsi="Times New Roman" w:cs="Times New Roman"/>
          <w:b/>
          <w:sz w:val="28"/>
          <w:szCs w:val="28"/>
        </w:rPr>
      </w:pPr>
      <w:r w:rsidRPr="00662A20">
        <w:rPr>
          <w:rFonts w:ascii="Times New Roman" w:hAnsi="Times New Roman" w:cs="Times New Roman"/>
          <w:b/>
          <w:sz w:val="28"/>
          <w:szCs w:val="28"/>
        </w:rPr>
        <w:t xml:space="preserve">      </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8106"/>
      </w:tblGrid>
      <w:tr w:rsidR="00214C7F" w:rsidRPr="00E9644D" w:rsidTr="00FF758F">
        <w:tc>
          <w:tcPr>
            <w:tcW w:w="1946" w:type="dxa"/>
          </w:tcPr>
          <w:p w:rsidR="00214C7F" w:rsidRPr="007264E9" w:rsidRDefault="00214C7F" w:rsidP="00214C7F">
            <w:pPr>
              <w:jc w:val="both"/>
              <w:rPr>
                <w:rFonts w:ascii="Arial" w:eastAsia="Times New Roman" w:hAnsi="Arial" w:cs="Arial"/>
                <w:sz w:val="24"/>
                <w:szCs w:val="24"/>
              </w:rPr>
            </w:pPr>
            <w:r w:rsidRPr="007264E9">
              <w:rPr>
                <w:rFonts w:ascii="Arial" w:eastAsia="Times New Roman" w:hAnsi="Arial" w:cs="Arial"/>
                <w:sz w:val="24"/>
                <w:szCs w:val="24"/>
              </w:rPr>
              <w:t>Наименование  муниципальной программы</w:t>
            </w:r>
          </w:p>
        </w:tc>
        <w:tc>
          <w:tcPr>
            <w:tcW w:w="8128" w:type="dxa"/>
          </w:tcPr>
          <w:p w:rsidR="00214C7F" w:rsidRPr="007264E9" w:rsidRDefault="00214C7F" w:rsidP="00214C7F">
            <w:pPr>
              <w:jc w:val="both"/>
              <w:rPr>
                <w:rFonts w:ascii="Arial" w:eastAsia="Times New Roman" w:hAnsi="Arial" w:cs="Arial"/>
                <w:sz w:val="24"/>
                <w:szCs w:val="24"/>
              </w:rPr>
            </w:pPr>
            <w:r w:rsidRPr="007264E9">
              <w:rPr>
                <w:rFonts w:ascii="Arial" w:eastAsia="Times New Roman" w:hAnsi="Arial" w:cs="Arial"/>
                <w:sz w:val="24"/>
                <w:szCs w:val="24"/>
              </w:rPr>
              <w:t>Муниципальная программа "Энергосбережение и повышение энергетической эффективности в муниципальном образовании «Ба</w:t>
            </w:r>
            <w:r w:rsidR="0073616B">
              <w:rPr>
                <w:rFonts w:ascii="Arial" w:eastAsia="Times New Roman" w:hAnsi="Arial" w:cs="Arial"/>
                <w:sz w:val="24"/>
                <w:szCs w:val="24"/>
              </w:rPr>
              <w:t>яндаевский район» на 2019 - 2025</w:t>
            </w:r>
            <w:r w:rsidRPr="007264E9">
              <w:rPr>
                <w:rFonts w:ascii="Arial" w:eastAsia="Times New Roman" w:hAnsi="Arial" w:cs="Arial"/>
                <w:sz w:val="24"/>
                <w:szCs w:val="24"/>
              </w:rPr>
              <w:t xml:space="preserve"> годы".</w:t>
            </w:r>
          </w:p>
        </w:tc>
      </w:tr>
      <w:tr w:rsidR="00214C7F" w:rsidRPr="00E9644D" w:rsidTr="00FF758F">
        <w:tc>
          <w:tcPr>
            <w:tcW w:w="1946" w:type="dxa"/>
          </w:tcPr>
          <w:p w:rsidR="00214C7F" w:rsidRPr="007264E9" w:rsidRDefault="00214C7F" w:rsidP="00214C7F">
            <w:pPr>
              <w:jc w:val="both"/>
              <w:rPr>
                <w:rFonts w:ascii="Arial" w:eastAsia="Times New Roman" w:hAnsi="Arial" w:cs="Arial"/>
                <w:sz w:val="24"/>
                <w:szCs w:val="24"/>
              </w:rPr>
            </w:pPr>
            <w:r w:rsidRPr="007264E9">
              <w:rPr>
                <w:rFonts w:ascii="Arial" w:eastAsia="Times New Roman" w:hAnsi="Arial" w:cs="Arial"/>
                <w:sz w:val="24"/>
                <w:szCs w:val="24"/>
              </w:rPr>
              <w:t>Ответственный исполнитель муниципальной программы</w:t>
            </w:r>
          </w:p>
        </w:tc>
        <w:tc>
          <w:tcPr>
            <w:tcW w:w="8128" w:type="dxa"/>
          </w:tcPr>
          <w:p w:rsidR="00214C7F" w:rsidRPr="007264E9" w:rsidRDefault="00214C7F" w:rsidP="00214C7F">
            <w:pPr>
              <w:jc w:val="both"/>
              <w:rPr>
                <w:rFonts w:ascii="Arial" w:eastAsia="Times New Roman" w:hAnsi="Arial" w:cs="Arial"/>
                <w:sz w:val="24"/>
                <w:szCs w:val="24"/>
              </w:rPr>
            </w:pPr>
            <w:r w:rsidRPr="007264E9">
              <w:rPr>
                <w:rFonts w:ascii="Arial" w:eastAsia="Times New Roman" w:hAnsi="Arial" w:cs="Arial"/>
                <w:sz w:val="24"/>
                <w:szCs w:val="24"/>
              </w:rPr>
              <w:t>Отдел</w:t>
            </w:r>
            <w:r w:rsidR="00F56B21" w:rsidRPr="007264E9">
              <w:rPr>
                <w:rFonts w:ascii="Arial" w:eastAsia="Times New Roman" w:hAnsi="Arial" w:cs="Arial"/>
                <w:sz w:val="24"/>
                <w:szCs w:val="24"/>
              </w:rPr>
              <w:t xml:space="preserve"> </w:t>
            </w:r>
            <w:r w:rsidRPr="007264E9">
              <w:rPr>
                <w:rFonts w:ascii="Arial" w:eastAsia="Times New Roman" w:hAnsi="Arial" w:cs="Arial"/>
                <w:sz w:val="24"/>
                <w:szCs w:val="24"/>
              </w:rPr>
              <w:t xml:space="preserve"> строительства и ЖКХ  администрации МО «Баяндаевский район»</w:t>
            </w:r>
            <w:r w:rsidR="00F56B21" w:rsidRPr="007264E9">
              <w:rPr>
                <w:rFonts w:ascii="Arial" w:eastAsia="Times New Roman" w:hAnsi="Arial" w:cs="Arial"/>
                <w:sz w:val="24"/>
                <w:szCs w:val="24"/>
              </w:rPr>
              <w:t xml:space="preserve"> (далее – Отдел Строительства и ЖКХ</w:t>
            </w:r>
            <w:r w:rsidRPr="007264E9">
              <w:rPr>
                <w:rFonts w:ascii="Arial" w:eastAsia="Times New Roman" w:hAnsi="Arial" w:cs="Arial"/>
                <w:sz w:val="24"/>
                <w:szCs w:val="24"/>
              </w:rPr>
              <w:t>).</w:t>
            </w:r>
          </w:p>
        </w:tc>
      </w:tr>
      <w:tr w:rsidR="00214C7F" w:rsidRPr="00E9644D" w:rsidTr="00851E6C">
        <w:trPr>
          <w:trHeight w:val="3735"/>
        </w:trPr>
        <w:tc>
          <w:tcPr>
            <w:tcW w:w="1946" w:type="dxa"/>
          </w:tcPr>
          <w:p w:rsidR="00214C7F" w:rsidRPr="007264E9" w:rsidRDefault="00214C7F" w:rsidP="00214C7F">
            <w:pPr>
              <w:jc w:val="both"/>
              <w:rPr>
                <w:rFonts w:ascii="Arial" w:eastAsia="Times New Roman" w:hAnsi="Arial" w:cs="Arial"/>
                <w:sz w:val="24"/>
                <w:szCs w:val="24"/>
              </w:rPr>
            </w:pPr>
            <w:r w:rsidRPr="007264E9">
              <w:rPr>
                <w:rFonts w:ascii="Arial" w:eastAsia="Times New Roman" w:hAnsi="Arial" w:cs="Arial"/>
                <w:sz w:val="24"/>
                <w:szCs w:val="24"/>
              </w:rPr>
              <w:t>Соисполнители муниципальной программы</w:t>
            </w:r>
          </w:p>
        </w:tc>
        <w:tc>
          <w:tcPr>
            <w:tcW w:w="8128" w:type="dxa"/>
          </w:tcPr>
          <w:p w:rsidR="00851E6C" w:rsidRPr="007264E9" w:rsidRDefault="00851E6C" w:rsidP="00851E6C">
            <w:pPr>
              <w:pStyle w:val="a6"/>
              <w:numPr>
                <w:ilvl w:val="0"/>
                <w:numId w:val="1"/>
              </w:numPr>
              <w:tabs>
                <w:tab w:val="left" w:pos="322"/>
              </w:tabs>
              <w:ind w:left="39" w:firstLine="0"/>
              <w:jc w:val="both"/>
              <w:rPr>
                <w:rFonts w:ascii="Arial" w:eastAsia="Times New Roman" w:hAnsi="Arial" w:cs="Arial"/>
                <w:sz w:val="24"/>
                <w:szCs w:val="24"/>
              </w:rPr>
            </w:pPr>
            <w:r w:rsidRPr="007264E9">
              <w:rPr>
                <w:rFonts w:ascii="Arial" w:eastAsia="Times New Roman" w:hAnsi="Arial" w:cs="Arial"/>
                <w:sz w:val="24"/>
                <w:szCs w:val="24"/>
              </w:rPr>
              <w:t>Администрация муниципального образования «Баяндаевский район» (далее – АМО «Баяндаевский район»).</w:t>
            </w:r>
          </w:p>
          <w:p w:rsidR="00851E6C" w:rsidRPr="007264E9" w:rsidRDefault="00851E6C" w:rsidP="00851E6C">
            <w:pPr>
              <w:pStyle w:val="a6"/>
              <w:numPr>
                <w:ilvl w:val="0"/>
                <w:numId w:val="1"/>
              </w:numPr>
              <w:tabs>
                <w:tab w:val="left" w:pos="322"/>
              </w:tabs>
              <w:ind w:left="39" w:firstLine="0"/>
              <w:jc w:val="both"/>
              <w:rPr>
                <w:rFonts w:ascii="Arial" w:eastAsia="Times New Roman" w:hAnsi="Arial" w:cs="Arial"/>
                <w:sz w:val="24"/>
                <w:szCs w:val="24"/>
              </w:rPr>
            </w:pPr>
            <w:r w:rsidRPr="007264E9">
              <w:rPr>
                <w:rFonts w:ascii="Arial" w:eastAsia="Times New Roman" w:hAnsi="Arial" w:cs="Arial"/>
                <w:sz w:val="24"/>
                <w:szCs w:val="24"/>
              </w:rPr>
              <w:t>Управление образования администрации МО «Баяндаевский район» (далее – Управление образования).</w:t>
            </w:r>
          </w:p>
          <w:p w:rsidR="00851E6C" w:rsidRPr="007264E9" w:rsidRDefault="00851E6C" w:rsidP="00851E6C">
            <w:pPr>
              <w:pStyle w:val="a6"/>
              <w:numPr>
                <w:ilvl w:val="0"/>
                <w:numId w:val="1"/>
              </w:numPr>
              <w:tabs>
                <w:tab w:val="left" w:pos="322"/>
              </w:tabs>
              <w:ind w:left="39" w:firstLine="0"/>
              <w:jc w:val="both"/>
              <w:rPr>
                <w:rFonts w:ascii="Arial" w:eastAsia="Times New Roman" w:hAnsi="Arial" w:cs="Arial"/>
                <w:sz w:val="24"/>
                <w:szCs w:val="24"/>
              </w:rPr>
            </w:pPr>
            <w:r w:rsidRPr="007264E9">
              <w:rPr>
                <w:rFonts w:ascii="Arial" w:eastAsia="Times New Roman" w:hAnsi="Arial" w:cs="Arial"/>
                <w:sz w:val="24"/>
                <w:szCs w:val="24"/>
              </w:rPr>
              <w:t>Финансовое управление администрации МО «Баяндаевский район» (далее – Финансовое управление).</w:t>
            </w:r>
          </w:p>
          <w:p w:rsidR="00851E6C" w:rsidRPr="007264E9" w:rsidRDefault="00851E6C" w:rsidP="00851E6C">
            <w:pPr>
              <w:pStyle w:val="a6"/>
              <w:numPr>
                <w:ilvl w:val="0"/>
                <w:numId w:val="1"/>
              </w:numPr>
              <w:tabs>
                <w:tab w:val="left" w:pos="322"/>
              </w:tabs>
              <w:ind w:left="39" w:firstLine="0"/>
              <w:jc w:val="both"/>
              <w:rPr>
                <w:rFonts w:ascii="Arial" w:eastAsia="Times New Roman" w:hAnsi="Arial" w:cs="Arial"/>
                <w:sz w:val="24"/>
                <w:szCs w:val="24"/>
              </w:rPr>
            </w:pPr>
            <w:r w:rsidRPr="007264E9">
              <w:rPr>
                <w:rFonts w:ascii="Arial" w:eastAsia="Times New Roman" w:hAnsi="Arial" w:cs="Arial"/>
                <w:sz w:val="24"/>
                <w:szCs w:val="24"/>
              </w:rPr>
              <w:t>Отдел культуры администрации МО «Баяндаевский район» (далее – Отдел культуры).</w:t>
            </w:r>
          </w:p>
          <w:p w:rsidR="00851E6C" w:rsidRPr="007264E9" w:rsidRDefault="00851E6C" w:rsidP="00851E6C">
            <w:pPr>
              <w:pStyle w:val="a6"/>
              <w:numPr>
                <w:ilvl w:val="0"/>
                <w:numId w:val="1"/>
              </w:numPr>
              <w:tabs>
                <w:tab w:val="left" w:pos="322"/>
              </w:tabs>
              <w:ind w:left="39" w:firstLine="0"/>
              <w:jc w:val="both"/>
              <w:rPr>
                <w:rFonts w:ascii="Arial" w:eastAsia="Times New Roman" w:hAnsi="Arial" w:cs="Arial"/>
                <w:sz w:val="24"/>
                <w:szCs w:val="24"/>
              </w:rPr>
            </w:pPr>
            <w:r w:rsidRPr="007264E9">
              <w:rPr>
                <w:rFonts w:ascii="Arial" w:eastAsia="Times New Roman" w:hAnsi="Arial" w:cs="Arial"/>
                <w:sz w:val="24"/>
                <w:szCs w:val="24"/>
              </w:rPr>
              <w:t>Муниципальные учреждения МО «Баяндаевский район».</w:t>
            </w:r>
          </w:p>
          <w:p w:rsidR="00214C7F" w:rsidRPr="007264E9" w:rsidRDefault="00214C7F" w:rsidP="00214C7F">
            <w:pPr>
              <w:jc w:val="both"/>
              <w:rPr>
                <w:rFonts w:ascii="Arial" w:eastAsia="Times New Roman" w:hAnsi="Arial" w:cs="Arial"/>
                <w:sz w:val="24"/>
                <w:szCs w:val="24"/>
              </w:rPr>
            </w:pPr>
          </w:p>
        </w:tc>
      </w:tr>
      <w:tr w:rsidR="00214C7F" w:rsidRPr="00E9644D" w:rsidTr="00FF758F">
        <w:tc>
          <w:tcPr>
            <w:tcW w:w="1946" w:type="dxa"/>
          </w:tcPr>
          <w:p w:rsidR="00214C7F" w:rsidRPr="007264E9" w:rsidRDefault="00214C7F" w:rsidP="00214C7F">
            <w:pPr>
              <w:jc w:val="both"/>
              <w:rPr>
                <w:rFonts w:ascii="Arial" w:eastAsia="Times New Roman" w:hAnsi="Arial" w:cs="Arial"/>
                <w:sz w:val="24"/>
                <w:szCs w:val="24"/>
              </w:rPr>
            </w:pPr>
            <w:r w:rsidRPr="007264E9">
              <w:rPr>
                <w:rFonts w:ascii="Arial" w:eastAsia="Times New Roman" w:hAnsi="Arial" w:cs="Arial"/>
                <w:sz w:val="24"/>
                <w:szCs w:val="24"/>
              </w:rPr>
              <w:t>Участники муниципальной программы</w:t>
            </w:r>
          </w:p>
        </w:tc>
        <w:tc>
          <w:tcPr>
            <w:tcW w:w="8128" w:type="dxa"/>
          </w:tcPr>
          <w:p w:rsidR="00214C7F" w:rsidRPr="007264E9" w:rsidRDefault="00214C7F" w:rsidP="00214C7F">
            <w:pPr>
              <w:jc w:val="both"/>
              <w:rPr>
                <w:rFonts w:ascii="Arial" w:eastAsia="Times New Roman" w:hAnsi="Arial" w:cs="Arial"/>
                <w:sz w:val="24"/>
                <w:szCs w:val="24"/>
              </w:rPr>
            </w:pPr>
            <w:r w:rsidRPr="007264E9">
              <w:rPr>
                <w:rFonts w:ascii="Arial" w:eastAsia="Times New Roman" w:hAnsi="Arial" w:cs="Arial"/>
                <w:sz w:val="24"/>
                <w:szCs w:val="24"/>
              </w:rPr>
              <w:t xml:space="preserve"> </w:t>
            </w:r>
            <w:r w:rsidR="00F56B21" w:rsidRPr="007264E9">
              <w:rPr>
                <w:rFonts w:ascii="Arial" w:eastAsia="Times New Roman" w:hAnsi="Arial" w:cs="Arial"/>
                <w:sz w:val="24"/>
                <w:szCs w:val="24"/>
              </w:rPr>
              <w:t xml:space="preserve">Учреждения социальной сферы </w:t>
            </w:r>
            <w:r w:rsidRPr="007264E9">
              <w:rPr>
                <w:rFonts w:ascii="Arial" w:eastAsia="Times New Roman" w:hAnsi="Arial" w:cs="Arial"/>
                <w:sz w:val="24"/>
                <w:szCs w:val="24"/>
              </w:rPr>
              <w:t>МО «Баяндаевский район»</w:t>
            </w:r>
          </w:p>
        </w:tc>
      </w:tr>
      <w:tr w:rsidR="00214C7F" w:rsidRPr="00E9644D" w:rsidTr="00FF758F">
        <w:tc>
          <w:tcPr>
            <w:tcW w:w="1946" w:type="dxa"/>
          </w:tcPr>
          <w:p w:rsidR="00214C7F" w:rsidRPr="007264E9" w:rsidRDefault="00214C7F" w:rsidP="00214C7F">
            <w:pPr>
              <w:rPr>
                <w:rFonts w:ascii="Arial" w:eastAsia="Times New Roman" w:hAnsi="Arial" w:cs="Arial"/>
                <w:sz w:val="24"/>
                <w:szCs w:val="24"/>
              </w:rPr>
            </w:pPr>
            <w:r w:rsidRPr="007264E9">
              <w:rPr>
                <w:rFonts w:ascii="Arial" w:eastAsia="Times New Roman" w:hAnsi="Arial" w:cs="Arial"/>
                <w:sz w:val="24"/>
                <w:szCs w:val="24"/>
              </w:rPr>
              <w:t xml:space="preserve">Цели муниципальной программы                     </w:t>
            </w:r>
          </w:p>
        </w:tc>
        <w:tc>
          <w:tcPr>
            <w:tcW w:w="8128" w:type="dxa"/>
          </w:tcPr>
          <w:p w:rsidR="00191832" w:rsidRPr="007264E9" w:rsidRDefault="00214C7F" w:rsidP="006324A7">
            <w:pPr>
              <w:pStyle w:val="a6"/>
              <w:numPr>
                <w:ilvl w:val="0"/>
                <w:numId w:val="4"/>
              </w:numPr>
              <w:tabs>
                <w:tab w:val="clear" w:pos="720"/>
                <w:tab w:val="left" w:pos="39"/>
                <w:tab w:val="num" w:pos="322"/>
              </w:tabs>
              <w:autoSpaceDE w:val="0"/>
              <w:autoSpaceDN w:val="0"/>
              <w:adjustRightInd w:val="0"/>
              <w:spacing w:after="0" w:line="240" w:lineRule="auto"/>
              <w:ind w:left="0" w:firstLine="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 xml:space="preserve">Повышение эффективности использования энергетических ресурсов в </w:t>
            </w:r>
            <w:r w:rsidR="00191832" w:rsidRPr="007264E9">
              <w:rPr>
                <w:rFonts w:ascii="Arial" w:eastAsia="Calibri" w:hAnsi="Arial" w:cs="Arial"/>
                <w:sz w:val="24"/>
                <w:szCs w:val="24"/>
                <w:lang w:eastAsia="en-US"/>
              </w:rPr>
              <w:t xml:space="preserve"> </w:t>
            </w:r>
            <w:r w:rsidRPr="007264E9">
              <w:rPr>
                <w:rFonts w:ascii="Arial" w:eastAsia="Calibri" w:hAnsi="Arial" w:cs="Arial"/>
                <w:sz w:val="24"/>
                <w:szCs w:val="24"/>
                <w:lang w:eastAsia="en-US"/>
              </w:rPr>
              <w:t xml:space="preserve">социальной сфере и ЖКХ. </w:t>
            </w:r>
          </w:p>
          <w:p w:rsidR="00214C7F" w:rsidRPr="007264E9" w:rsidRDefault="00214C7F" w:rsidP="006324A7">
            <w:pPr>
              <w:pStyle w:val="a6"/>
              <w:numPr>
                <w:ilvl w:val="0"/>
                <w:numId w:val="4"/>
              </w:numPr>
              <w:tabs>
                <w:tab w:val="clear" w:pos="720"/>
                <w:tab w:val="left" w:pos="39"/>
                <w:tab w:val="num" w:pos="322"/>
              </w:tabs>
              <w:autoSpaceDE w:val="0"/>
              <w:autoSpaceDN w:val="0"/>
              <w:adjustRightInd w:val="0"/>
              <w:spacing w:after="0" w:line="240" w:lineRule="auto"/>
              <w:ind w:left="0" w:firstLine="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 xml:space="preserve">Экономия энергетических ресурсов на 15 - 20 % в фактических и </w:t>
            </w:r>
            <w:r w:rsidR="00191832" w:rsidRPr="007264E9">
              <w:rPr>
                <w:rFonts w:ascii="Arial" w:eastAsia="Calibri" w:hAnsi="Arial" w:cs="Arial"/>
                <w:sz w:val="24"/>
                <w:szCs w:val="24"/>
                <w:lang w:eastAsia="en-US"/>
              </w:rPr>
              <w:t xml:space="preserve"> </w:t>
            </w:r>
            <w:r w:rsidRPr="007264E9">
              <w:rPr>
                <w:rFonts w:ascii="Arial" w:eastAsia="Calibri" w:hAnsi="Arial" w:cs="Arial"/>
                <w:sz w:val="24"/>
                <w:szCs w:val="24"/>
                <w:lang w:eastAsia="en-US"/>
              </w:rPr>
              <w:t>сопоставимых условиях в организациях бюджетной сферы МО «Баяндаевский  район» за период реализации программы.</w:t>
            </w:r>
          </w:p>
          <w:p w:rsidR="00214C7F" w:rsidRPr="007264E9" w:rsidRDefault="00214C7F" w:rsidP="006324A7">
            <w:pPr>
              <w:pStyle w:val="a6"/>
              <w:numPr>
                <w:ilvl w:val="0"/>
                <w:numId w:val="4"/>
              </w:numPr>
              <w:tabs>
                <w:tab w:val="clear" w:pos="720"/>
                <w:tab w:val="left" w:pos="39"/>
                <w:tab w:val="num" w:pos="322"/>
              </w:tabs>
              <w:autoSpaceDE w:val="0"/>
              <w:autoSpaceDN w:val="0"/>
              <w:adjustRightInd w:val="0"/>
              <w:spacing w:after="0" w:line="240" w:lineRule="auto"/>
              <w:ind w:left="0" w:firstLine="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 xml:space="preserve">Сокращение затрат бюджета муниципального образования «Баяндаевский район»   на оплату потребляемых энергетических </w:t>
            </w:r>
            <w:r w:rsidRPr="007264E9">
              <w:rPr>
                <w:rFonts w:ascii="Arial" w:eastAsia="Calibri" w:hAnsi="Arial" w:cs="Arial"/>
                <w:sz w:val="24"/>
                <w:szCs w:val="24"/>
                <w:lang w:eastAsia="en-US"/>
              </w:rPr>
              <w:lastRenderedPageBreak/>
              <w:t>ресурсов и воды муниципальными учреждениями.</w:t>
            </w:r>
          </w:p>
          <w:p w:rsidR="00214C7F" w:rsidRPr="007264E9" w:rsidRDefault="00214C7F" w:rsidP="00214C7F">
            <w:pPr>
              <w:rPr>
                <w:rFonts w:ascii="Arial" w:eastAsia="Times New Roman" w:hAnsi="Arial" w:cs="Arial"/>
                <w:sz w:val="24"/>
                <w:szCs w:val="24"/>
              </w:rPr>
            </w:pPr>
          </w:p>
        </w:tc>
      </w:tr>
      <w:tr w:rsidR="00214C7F" w:rsidRPr="00E9644D" w:rsidTr="00FF758F">
        <w:tc>
          <w:tcPr>
            <w:tcW w:w="1946" w:type="dxa"/>
          </w:tcPr>
          <w:p w:rsidR="00214C7F" w:rsidRPr="007264E9" w:rsidRDefault="00214C7F" w:rsidP="00214C7F">
            <w:pPr>
              <w:rPr>
                <w:rFonts w:ascii="Arial" w:eastAsia="Times New Roman" w:hAnsi="Arial" w:cs="Arial"/>
                <w:sz w:val="24"/>
                <w:szCs w:val="24"/>
              </w:rPr>
            </w:pPr>
            <w:r w:rsidRPr="007264E9">
              <w:rPr>
                <w:rFonts w:ascii="Arial" w:eastAsia="Times New Roman" w:hAnsi="Arial" w:cs="Arial"/>
                <w:sz w:val="24"/>
                <w:szCs w:val="24"/>
              </w:rPr>
              <w:lastRenderedPageBreak/>
              <w:t>Задачи муниципальной программы</w:t>
            </w:r>
          </w:p>
        </w:tc>
        <w:tc>
          <w:tcPr>
            <w:tcW w:w="8128" w:type="dxa"/>
          </w:tcPr>
          <w:p w:rsidR="00214C7F" w:rsidRPr="007264E9" w:rsidRDefault="0049280D" w:rsidP="00A43803">
            <w:pPr>
              <w:pStyle w:val="a6"/>
              <w:tabs>
                <w:tab w:val="left" w:pos="39"/>
              </w:tabs>
              <w:autoSpaceDE w:val="0"/>
              <w:autoSpaceDN w:val="0"/>
              <w:adjustRightInd w:val="0"/>
              <w:spacing w:after="0" w:line="240" w:lineRule="auto"/>
              <w:ind w:left="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1.</w:t>
            </w:r>
            <w:r w:rsidR="00214C7F" w:rsidRPr="007264E9">
              <w:rPr>
                <w:rFonts w:ascii="Arial" w:eastAsia="Calibri" w:hAnsi="Arial" w:cs="Arial"/>
                <w:sz w:val="24"/>
                <w:szCs w:val="24"/>
                <w:lang w:eastAsia="en-US"/>
              </w:rPr>
              <w:t>Реализация государственной политики и требований законодательных и иных нормативных правовых актов в области энергосбережения и энергетической эффективности.</w:t>
            </w:r>
          </w:p>
          <w:p w:rsidR="00214C7F" w:rsidRPr="007264E9" w:rsidRDefault="0049280D" w:rsidP="00A43803">
            <w:pPr>
              <w:pStyle w:val="a6"/>
              <w:tabs>
                <w:tab w:val="left" w:pos="39"/>
              </w:tabs>
              <w:autoSpaceDE w:val="0"/>
              <w:autoSpaceDN w:val="0"/>
              <w:adjustRightInd w:val="0"/>
              <w:spacing w:after="0" w:line="240" w:lineRule="auto"/>
              <w:ind w:left="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2.</w:t>
            </w:r>
            <w:r w:rsidR="00214C7F" w:rsidRPr="007264E9">
              <w:rPr>
                <w:rFonts w:ascii="Arial" w:eastAsia="Calibri" w:hAnsi="Arial" w:cs="Arial"/>
                <w:sz w:val="24"/>
                <w:szCs w:val="24"/>
                <w:lang w:eastAsia="en-US"/>
              </w:rPr>
              <w:t>Обеспечение устранения технических причин и последствий неудовлетворительной эксплуатации инженерных систем.</w:t>
            </w:r>
          </w:p>
          <w:p w:rsidR="00214C7F" w:rsidRPr="007264E9" w:rsidRDefault="0049280D" w:rsidP="00A43803">
            <w:pPr>
              <w:pStyle w:val="a6"/>
              <w:tabs>
                <w:tab w:val="left" w:pos="39"/>
              </w:tabs>
              <w:autoSpaceDE w:val="0"/>
              <w:autoSpaceDN w:val="0"/>
              <w:adjustRightInd w:val="0"/>
              <w:spacing w:after="0" w:line="240" w:lineRule="auto"/>
              <w:ind w:left="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3.</w:t>
            </w:r>
            <w:r w:rsidR="00214C7F" w:rsidRPr="007264E9">
              <w:rPr>
                <w:rFonts w:ascii="Arial" w:eastAsia="Calibri" w:hAnsi="Arial" w:cs="Arial"/>
                <w:sz w:val="24"/>
                <w:szCs w:val="24"/>
                <w:lang w:eastAsia="en-US"/>
              </w:rPr>
              <w:t xml:space="preserve">Концентрация средств на эффективных мероприятиях по </w:t>
            </w:r>
            <w:proofErr w:type="spellStart"/>
            <w:r w:rsidR="00214C7F" w:rsidRPr="007264E9">
              <w:rPr>
                <w:rFonts w:ascii="Arial" w:eastAsia="Calibri" w:hAnsi="Arial" w:cs="Arial"/>
                <w:sz w:val="24"/>
                <w:szCs w:val="24"/>
                <w:lang w:eastAsia="en-US"/>
              </w:rPr>
              <w:t>энергоресурсосбережению</w:t>
            </w:r>
            <w:proofErr w:type="spellEnd"/>
            <w:r w:rsidR="00214C7F" w:rsidRPr="007264E9">
              <w:rPr>
                <w:rFonts w:ascii="Arial" w:eastAsia="Calibri" w:hAnsi="Arial" w:cs="Arial"/>
                <w:sz w:val="24"/>
                <w:szCs w:val="24"/>
                <w:lang w:eastAsia="en-US"/>
              </w:rPr>
              <w:t>.</w:t>
            </w:r>
          </w:p>
          <w:p w:rsidR="00214C7F" w:rsidRPr="007264E9" w:rsidRDefault="0049280D" w:rsidP="00A43803">
            <w:pPr>
              <w:pStyle w:val="a6"/>
              <w:tabs>
                <w:tab w:val="left" w:pos="39"/>
              </w:tabs>
              <w:autoSpaceDE w:val="0"/>
              <w:autoSpaceDN w:val="0"/>
              <w:adjustRightInd w:val="0"/>
              <w:spacing w:after="0" w:line="240" w:lineRule="auto"/>
              <w:ind w:left="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4.</w:t>
            </w:r>
            <w:r w:rsidR="00214C7F" w:rsidRPr="007264E9">
              <w:rPr>
                <w:rFonts w:ascii="Arial" w:eastAsia="Calibri" w:hAnsi="Arial" w:cs="Arial"/>
                <w:sz w:val="24"/>
                <w:szCs w:val="24"/>
                <w:lang w:eastAsia="en-US"/>
              </w:rPr>
              <w:t>Использование высокоэффективного энергопотребляющего оборудования, приборов учета расхода энергетических ресурсов, систем автоматизированного управления энергопотреблением.</w:t>
            </w:r>
          </w:p>
          <w:p w:rsidR="00214C7F" w:rsidRPr="007264E9" w:rsidRDefault="0049280D" w:rsidP="00A43803">
            <w:pPr>
              <w:pStyle w:val="a6"/>
              <w:tabs>
                <w:tab w:val="left" w:pos="39"/>
              </w:tabs>
              <w:autoSpaceDE w:val="0"/>
              <w:autoSpaceDN w:val="0"/>
              <w:adjustRightInd w:val="0"/>
              <w:spacing w:after="0" w:line="240" w:lineRule="auto"/>
              <w:ind w:left="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5.</w:t>
            </w:r>
            <w:r w:rsidR="00214C7F" w:rsidRPr="007264E9">
              <w:rPr>
                <w:rFonts w:ascii="Arial" w:eastAsia="Calibri" w:hAnsi="Arial" w:cs="Arial"/>
                <w:sz w:val="24"/>
                <w:szCs w:val="24"/>
                <w:lang w:eastAsia="en-US"/>
              </w:rPr>
              <w:t>Определение достоверности, точности и единства измерения в части учета отпускаемых и потребляемых энергетических ресурсов.</w:t>
            </w:r>
          </w:p>
          <w:p w:rsidR="00214C7F" w:rsidRPr="007264E9" w:rsidRDefault="0049280D" w:rsidP="00A43803">
            <w:pPr>
              <w:pStyle w:val="a6"/>
              <w:tabs>
                <w:tab w:val="left" w:pos="39"/>
              </w:tabs>
              <w:autoSpaceDE w:val="0"/>
              <w:autoSpaceDN w:val="0"/>
              <w:adjustRightInd w:val="0"/>
              <w:spacing w:after="0" w:line="240" w:lineRule="auto"/>
              <w:ind w:left="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6.</w:t>
            </w:r>
            <w:r w:rsidR="00214C7F" w:rsidRPr="007264E9">
              <w:rPr>
                <w:rFonts w:ascii="Arial" w:eastAsia="Calibri" w:hAnsi="Arial" w:cs="Arial"/>
                <w:sz w:val="24"/>
                <w:szCs w:val="24"/>
                <w:lang w:eastAsia="en-US"/>
              </w:rPr>
              <w:t xml:space="preserve">Проведение энергетических обследований зданий, строений, сооружений на предмет выявления источников и </w:t>
            </w:r>
            <w:proofErr w:type="gramStart"/>
            <w:r w:rsidR="00214C7F" w:rsidRPr="007264E9">
              <w:rPr>
                <w:rFonts w:ascii="Arial" w:eastAsia="Calibri" w:hAnsi="Arial" w:cs="Arial"/>
                <w:sz w:val="24"/>
                <w:szCs w:val="24"/>
                <w:lang w:eastAsia="en-US"/>
              </w:rPr>
              <w:t>причин</w:t>
            </w:r>
            <w:proofErr w:type="gramEnd"/>
            <w:r w:rsidR="00214C7F" w:rsidRPr="007264E9">
              <w:rPr>
                <w:rFonts w:ascii="Arial" w:eastAsia="Calibri" w:hAnsi="Arial" w:cs="Arial"/>
                <w:sz w:val="24"/>
                <w:szCs w:val="24"/>
                <w:lang w:eastAsia="en-US"/>
              </w:rPr>
              <w:t xml:space="preserve"> нерациональных </w:t>
            </w:r>
            <w:proofErr w:type="spellStart"/>
            <w:r w:rsidR="00214C7F" w:rsidRPr="007264E9">
              <w:rPr>
                <w:rFonts w:ascii="Arial" w:eastAsia="Calibri" w:hAnsi="Arial" w:cs="Arial"/>
                <w:sz w:val="24"/>
                <w:szCs w:val="24"/>
                <w:lang w:eastAsia="en-US"/>
              </w:rPr>
              <w:t>энергозатрат</w:t>
            </w:r>
            <w:proofErr w:type="spellEnd"/>
            <w:r w:rsidR="00214C7F" w:rsidRPr="007264E9">
              <w:rPr>
                <w:rFonts w:ascii="Arial" w:eastAsia="Calibri" w:hAnsi="Arial" w:cs="Arial"/>
                <w:sz w:val="24"/>
                <w:szCs w:val="24"/>
                <w:lang w:eastAsia="en-US"/>
              </w:rPr>
              <w:t>, неоправданных потерь энергоресурсов.</w:t>
            </w:r>
          </w:p>
          <w:p w:rsidR="00214C7F" w:rsidRPr="007264E9" w:rsidRDefault="0049280D" w:rsidP="00113548">
            <w:pPr>
              <w:autoSpaceDE w:val="0"/>
              <w:autoSpaceDN w:val="0"/>
              <w:adjustRightInd w:val="0"/>
              <w:jc w:val="both"/>
              <w:rPr>
                <w:rFonts w:ascii="Arial" w:eastAsia="Times New Roman" w:hAnsi="Arial" w:cs="Arial"/>
                <w:sz w:val="24"/>
                <w:szCs w:val="24"/>
              </w:rPr>
            </w:pPr>
            <w:r w:rsidRPr="007264E9">
              <w:rPr>
                <w:rFonts w:ascii="Arial" w:eastAsia="Calibri" w:hAnsi="Arial" w:cs="Arial"/>
                <w:sz w:val="24"/>
                <w:szCs w:val="24"/>
                <w:lang w:eastAsia="en-US"/>
              </w:rPr>
              <w:t>7.</w:t>
            </w:r>
            <w:r w:rsidR="00214C7F" w:rsidRPr="007264E9">
              <w:rPr>
                <w:rFonts w:ascii="Arial" w:eastAsia="Calibri" w:hAnsi="Arial" w:cs="Arial"/>
                <w:sz w:val="24"/>
                <w:szCs w:val="24"/>
                <w:lang w:eastAsia="en-US"/>
              </w:rPr>
              <w:t>Повышение квалификации специалистов в области энергосбережения.</w:t>
            </w:r>
            <w:r w:rsidR="00113548" w:rsidRPr="007264E9">
              <w:rPr>
                <w:rFonts w:ascii="Arial" w:eastAsia="Calibri" w:hAnsi="Arial" w:cs="Arial"/>
                <w:sz w:val="24"/>
                <w:szCs w:val="24"/>
              </w:rPr>
              <w:t xml:space="preserve"> </w:t>
            </w:r>
            <w:r w:rsidR="00113548" w:rsidRPr="007264E9">
              <w:rPr>
                <w:rFonts w:ascii="Arial" w:eastAsia="Calibri" w:hAnsi="Arial" w:cs="Arial"/>
                <w:sz w:val="24"/>
                <w:szCs w:val="24"/>
                <w:lang w:eastAsia="en-US"/>
              </w:rPr>
              <w:t>8</w:t>
            </w:r>
            <w:r w:rsidR="00113548" w:rsidRPr="007264E9">
              <w:rPr>
                <w:rFonts w:ascii="Arial" w:eastAsia="Calibri" w:hAnsi="Arial" w:cs="Arial"/>
                <w:sz w:val="24"/>
                <w:szCs w:val="24"/>
              </w:rPr>
              <w:t>.</w:t>
            </w:r>
            <w:r w:rsidR="00113548" w:rsidRPr="007264E9">
              <w:rPr>
                <w:rFonts w:ascii="Arial" w:eastAsia="Calibri" w:hAnsi="Arial" w:cs="Arial"/>
                <w:sz w:val="24"/>
                <w:szCs w:val="24"/>
                <w:lang w:eastAsia="en-US"/>
              </w:rPr>
              <w:t xml:space="preserve">Повышение эффективности использования энергетических ресурсов на территории </w:t>
            </w:r>
            <w:proofErr w:type="spellStart"/>
            <w:r w:rsidR="00113548" w:rsidRPr="007264E9">
              <w:rPr>
                <w:rFonts w:ascii="Arial" w:eastAsia="Calibri" w:hAnsi="Arial" w:cs="Arial"/>
                <w:sz w:val="24"/>
                <w:szCs w:val="24"/>
                <w:lang w:eastAsia="en-US"/>
              </w:rPr>
              <w:t>Баяндаевского</w:t>
            </w:r>
            <w:proofErr w:type="spellEnd"/>
            <w:r w:rsidR="00113548" w:rsidRPr="007264E9">
              <w:rPr>
                <w:rFonts w:ascii="Arial" w:eastAsia="Calibri" w:hAnsi="Arial" w:cs="Arial"/>
                <w:sz w:val="24"/>
                <w:szCs w:val="24"/>
                <w:lang w:eastAsia="en-US"/>
              </w:rPr>
              <w:t xml:space="preserve"> района.</w:t>
            </w:r>
          </w:p>
        </w:tc>
      </w:tr>
      <w:tr w:rsidR="00214C7F" w:rsidRPr="00E9644D" w:rsidTr="00FF758F">
        <w:tc>
          <w:tcPr>
            <w:tcW w:w="1946" w:type="dxa"/>
          </w:tcPr>
          <w:p w:rsidR="00214C7F" w:rsidRPr="007264E9" w:rsidRDefault="00214C7F" w:rsidP="00214C7F">
            <w:pPr>
              <w:rPr>
                <w:rFonts w:ascii="Arial" w:eastAsia="Times New Roman" w:hAnsi="Arial" w:cs="Arial"/>
                <w:sz w:val="24"/>
                <w:szCs w:val="24"/>
              </w:rPr>
            </w:pPr>
            <w:r w:rsidRPr="007264E9">
              <w:rPr>
                <w:rFonts w:ascii="Arial" w:eastAsia="Times New Roman" w:hAnsi="Arial" w:cs="Arial"/>
                <w:sz w:val="24"/>
                <w:szCs w:val="24"/>
              </w:rPr>
              <w:t xml:space="preserve">Сроки реализации муниципальной программы         </w:t>
            </w:r>
          </w:p>
        </w:tc>
        <w:tc>
          <w:tcPr>
            <w:tcW w:w="8128" w:type="dxa"/>
          </w:tcPr>
          <w:p w:rsidR="00214C7F" w:rsidRPr="007264E9" w:rsidRDefault="00214C7F" w:rsidP="00214C7F">
            <w:pPr>
              <w:jc w:val="both"/>
              <w:rPr>
                <w:rFonts w:ascii="Arial" w:eastAsia="Times New Roman" w:hAnsi="Arial" w:cs="Arial"/>
                <w:sz w:val="24"/>
                <w:szCs w:val="24"/>
              </w:rPr>
            </w:pPr>
            <w:r w:rsidRPr="007264E9">
              <w:rPr>
                <w:rFonts w:ascii="Arial" w:eastAsia="Times New Roman" w:hAnsi="Arial" w:cs="Arial"/>
                <w:sz w:val="24"/>
                <w:szCs w:val="24"/>
              </w:rPr>
              <w:t>Программа реализуется в течение</w:t>
            </w:r>
            <w:r w:rsidR="0073616B">
              <w:rPr>
                <w:rFonts w:ascii="Arial" w:eastAsia="Times New Roman" w:hAnsi="Arial" w:cs="Arial"/>
                <w:sz w:val="24"/>
                <w:szCs w:val="24"/>
              </w:rPr>
              <w:t xml:space="preserve"> 7</w:t>
            </w:r>
            <w:r w:rsidR="00B25774" w:rsidRPr="007264E9">
              <w:rPr>
                <w:rFonts w:ascii="Arial" w:eastAsia="Times New Roman" w:hAnsi="Arial" w:cs="Arial"/>
                <w:sz w:val="24"/>
                <w:szCs w:val="24"/>
              </w:rPr>
              <w:t>-т</w:t>
            </w:r>
            <w:r w:rsidR="009C185F" w:rsidRPr="007264E9">
              <w:rPr>
                <w:rFonts w:ascii="Arial" w:eastAsia="Times New Roman" w:hAnsi="Arial" w:cs="Arial"/>
                <w:sz w:val="24"/>
                <w:szCs w:val="24"/>
              </w:rPr>
              <w:t>и</w:t>
            </w:r>
            <w:r w:rsidR="00B25774" w:rsidRPr="007264E9">
              <w:rPr>
                <w:rFonts w:ascii="Arial" w:eastAsia="Times New Roman" w:hAnsi="Arial" w:cs="Arial"/>
                <w:sz w:val="24"/>
                <w:szCs w:val="24"/>
              </w:rPr>
              <w:t xml:space="preserve"> лет, с 2019</w:t>
            </w:r>
            <w:r w:rsidRPr="007264E9">
              <w:rPr>
                <w:rFonts w:ascii="Arial" w:eastAsia="Times New Roman" w:hAnsi="Arial" w:cs="Arial"/>
                <w:sz w:val="24"/>
                <w:szCs w:val="24"/>
              </w:rPr>
              <w:t xml:space="preserve"> по </w:t>
            </w:r>
            <w:r w:rsidR="0073616B">
              <w:rPr>
                <w:rFonts w:ascii="Arial" w:eastAsia="Times New Roman" w:hAnsi="Arial" w:cs="Arial"/>
                <w:sz w:val="24"/>
                <w:szCs w:val="24"/>
              </w:rPr>
              <w:t>2025</w:t>
            </w:r>
            <w:r w:rsidRPr="007264E9">
              <w:rPr>
                <w:rFonts w:ascii="Arial" w:eastAsia="Times New Roman" w:hAnsi="Arial" w:cs="Arial"/>
                <w:sz w:val="24"/>
                <w:szCs w:val="24"/>
              </w:rPr>
              <w:t xml:space="preserve"> годы в один этап.</w:t>
            </w:r>
          </w:p>
        </w:tc>
      </w:tr>
      <w:tr w:rsidR="00CF0621" w:rsidRPr="00E9644D" w:rsidTr="00FF758F">
        <w:tc>
          <w:tcPr>
            <w:tcW w:w="1946" w:type="dxa"/>
          </w:tcPr>
          <w:p w:rsidR="00CF0621" w:rsidRPr="007264E9" w:rsidRDefault="00CF0621" w:rsidP="00214C7F">
            <w:pPr>
              <w:rPr>
                <w:rFonts w:ascii="Arial" w:eastAsia="Times New Roman" w:hAnsi="Arial" w:cs="Arial"/>
                <w:sz w:val="24"/>
                <w:szCs w:val="24"/>
              </w:rPr>
            </w:pPr>
            <w:r w:rsidRPr="007264E9">
              <w:rPr>
                <w:rFonts w:ascii="Arial" w:eastAsia="Times New Roman" w:hAnsi="Arial" w:cs="Arial"/>
                <w:sz w:val="24"/>
                <w:szCs w:val="24"/>
              </w:rPr>
              <w:t>Целевые показатели муниципальной программы</w:t>
            </w:r>
          </w:p>
        </w:tc>
        <w:tc>
          <w:tcPr>
            <w:tcW w:w="8128" w:type="dxa"/>
          </w:tcPr>
          <w:p w:rsidR="00CF0621" w:rsidRPr="007264E9" w:rsidRDefault="00147A47" w:rsidP="00147A47">
            <w:pPr>
              <w:pStyle w:val="a6"/>
              <w:numPr>
                <w:ilvl w:val="1"/>
                <w:numId w:val="4"/>
              </w:numPr>
              <w:tabs>
                <w:tab w:val="clear" w:pos="1440"/>
                <w:tab w:val="left" w:pos="322"/>
              </w:tabs>
              <w:ind w:left="0" w:firstLine="16"/>
              <w:rPr>
                <w:rFonts w:ascii="Arial" w:eastAsia="Calibri" w:hAnsi="Arial" w:cs="Arial"/>
                <w:sz w:val="24"/>
                <w:szCs w:val="24"/>
                <w:lang w:eastAsia="en-US"/>
              </w:rPr>
            </w:pPr>
            <w:r w:rsidRPr="007264E9">
              <w:rPr>
                <w:rFonts w:ascii="Arial" w:eastAsia="Calibri" w:hAnsi="Arial" w:cs="Arial"/>
                <w:sz w:val="24"/>
                <w:szCs w:val="24"/>
                <w:lang w:eastAsia="en-US"/>
              </w:rPr>
              <w:t>Снижение затрат на оплату потребленной электрической энергии бюджетными учреждениями МО «Баяндаевский район»  за счет внедрения энергосберегающего оборудования.</w:t>
            </w:r>
          </w:p>
          <w:p w:rsidR="00147A47" w:rsidRPr="007264E9" w:rsidRDefault="00147A47" w:rsidP="00147A47">
            <w:pPr>
              <w:pStyle w:val="a6"/>
              <w:numPr>
                <w:ilvl w:val="1"/>
                <w:numId w:val="4"/>
              </w:numPr>
              <w:tabs>
                <w:tab w:val="clear" w:pos="1440"/>
              </w:tabs>
              <w:ind w:left="322" w:hanging="322"/>
              <w:rPr>
                <w:rFonts w:ascii="Arial" w:eastAsia="Times New Roman" w:hAnsi="Arial" w:cs="Arial"/>
                <w:sz w:val="24"/>
                <w:szCs w:val="24"/>
              </w:rPr>
            </w:pPr>
            <w:r w:rsidRPr="007264E9">
              <w:rPr>
                <w:rFonts w:ascii="Arial" w:eastAsia="Calibri" w:hAnsi="Arial" w:cs="Arial"/>
                <w:sz w:val="24"/>
                <w:szCs w:val="24"/>
                <w:lang w:eastAsia="en-US"/>
              </w:rPr>
              <w:t>Количество мероприятий по повышению надежности котельного и котельно-вспомогательного оборудования</w:t>
            </w:r>
          </w:p>
        </w:tc>
      </w:tr>
      <w:tr w:rsidR="00214C7F" w:rsidRPr="00E9644D" w:rsidTr="00FF758F">
        <w:trPr>
          <w:trHeight w:val="557"/>
        </w:trPr>
        <w:tc>
          <w:tcPr>
            <w:tcW w:w="1946" w:type="dxa"/>
          </w:tcPr>
          <w:p w:rsidR="00214C7F" w:rsidRPr="007264E9" w:rsidRDefault="00CF0621" w:rsidP="00214C7F">
            <w:pPr>
              <w:jc w:val="both"/>
              <w:rPr>
                <w:rFonts w:ascii="Arial" w:eastAsia="Times New Roman" w:hAnsi="Arial" w:cs="Arial"/>
                <w:sz w:val="24"/>
                <w:szCs w:val="24"/>
              </w:rPr>
            </w:pPr>
            <w:r w:rsidRPr="007264E9">
              <w:rPr>
                <w:rFonts w:ascii="Arial" w:eastAsia="Times New Roman" w:hAnsi="Arial" w:cs="Arial"/>
                <w:sz w:val="24"/>
                <w:szCs w:val="24"/>
              </w:rPr>
              <w:t>Подпрограммы программы</w:t>
            </w:r>
          </w:p>
        </w:tc>
        <w:tc>
          <w:tcPr>
            <w:tcW w:w="8128" w:type="dxa"/>
          </w:tcPr>
          <w:p w:rsidR="00214C7F" w:rsidRPr="007264E9" w:rsidRDefault="00CF0621" w:rsidP="003B49F4">
            <w:pPr>
              <w:pStyle w:val="a6"/>
              <w:tabs>
                <w:tab w:val="left" w:pos="39"/>
              </w:tabs>
              <w:autoSpaceDE w:val="0"/>
              <w:autoSpaceDN w:val="0"/>
              <w:adjustRightInd w:val="0"/>
              <w:spacing w:after="0" w:line="240" w:lineRule="auto"/>
              <w:ind w:left="4"/>
              <w:jc w:val="both"/>
              <w:outlineLvl w:val="1"/>
              <w:rPr>
                <w:rFonts w:ascii="Arial" w:eastAsia="Times New Roman" w:hAnsi="Arial" w:cs="Arial"/>
                <w:sz w:val="24"/>
                <w:szCs w:val="24"/>
              </w:rPr>
            </w:pPr>
            <w:r w:rsidRPr="007264E9">
              <w:rPr>
                <w:rFonts w:ascii="Arial" w:eastAsia="Times New Roman" w:hAnsi="Arial" w:cs="Arial"/>
                <w:sz w:val="24"/>
                <w:szCs w:val="24"/>
              </w:rPr>
              <w:t>Подпрограммы отсутствуют</w:t>
            </w:r>
          </w:p>
        </w:tc>
      </w:tr>
      <w:tr w:rsidR="00214C7F" w:rsidRPr="00E9644D" w:rsidTr="006324A7">
        <w:trPr>
          <w:trHeight w:val="690"/>
        </w:trPr>
        <w:tc>
          <w:tcPr>
            <w:tcW w:w="1946" w:type="dxa"/>
          </w:tcPr>
          <w:p w:rsidR="00214C7F" w:rsidRPr="007264E9" w:rsidRDefault="00851E6C" w:rsidP="00214C7F">
            <w:pPr>
              <w:jc w:val="both"/>
              <w:rPr>
                <w:rFonts w:ascii="Arial" w:eastAsia="Times New Roman" w:hAnsi="Arial" w:cs="Arial"/>
                <w:sz w:val="24"/>
                <w:szCs w:val="24"/>
              </w:rPr>
            </w:pPr>
            <w:r w:rsidRPr="007264E9">
              <w:rPr>
                <w:rFonts w:ascii="Arial" w:eastAsia="Times New Roman" w:hAnsi="Arial" w:cs="Arial"/>
                <w:sz w:val="24"/>
                <w:szCs w:val="24"/>
              </w:rPr>
              <w:t xml:space="preserve">Ресурсное обеспечение муниципальной программы </w:t>
            </w:r>
          </w:p>
        </w:tc>
        <w:tc>
          <w:tcPr>
            <w:tcW w:w="8128" w:type="dxa"/>
          </w:tcPr>
          <w:p w:rsidR="009E29EB" w:rsidRPr="007264E9" w:rsidRDefault="00214C7F" w:rsidP="00147A47">
            <w:pPr>
              <w:tabs>
                <w:tab w:val="left" w:pos="709"/>
                <w:tab w:val="left" w:pos="889"/>
              </w:tabs>
              <w:spacing w:after="0"/>
              <w:rPr>
                <w:rFonts w:ascii="Arial" w:eastAsia="Times New Roman" w:hAnsi="Arial" w:cs="Arial"/>
                <w:sz w:val="24"/>
                <w:szCs w:val="24"/>
              </w:rPr>
            </w:pPr>
            <w:r w:rsidRPr="007264E9">
              <w:rPr>
                <w:rFonts w:ascii="Arial" w:eastAsia="Times New Roman" w:hAnsi="Arial" w:cs="Arial"/>
                <w:sz w:val="24"/>
                <w:szCs w:val="24"/>
              </w:rPr>
              <w:t xml:space="preserve"> Объём финансирования Программы с учётом средств областного бюджета и планируемых средств бюджета муниципального образования «</w:t>
            </w:r>
            <w:proofErr w:type="spellStart"/>
            <w:r w:rsidRPr="007264E9">
              <w:rPr>
                <w:rFonts w:ascii="Arial" w:eastAsia="Times New Roman" w:hAnsi="Arial" w:cs="Arial"/>
                <w:sz w:val="24"/>
                <w:szCs w:val="24"/>
              </w:rPr>
              <w:t>Баяндаевский</w:t>
            </w:r>
            <w:proofErr w:type="spellEnd"/>
            <w:r w:rsidRPr="007264E9">
              <w:rPr>
                <w:rFonts w:ascii="Arial" w:eastAsia="Times New Roman" w:hAnsi="Arial" w:cs="Arial"/>
                <w:sz w:val="24"/>
                <w:szCs w:val="24"/>
              </w:rPr>
              <w:t xml:space="preserve"> район», составляет  </w:t>
            </w:r>
            <w:r w:rsidR="00C378C2">
              <w:rPr>
                <w:rFonts w:ascii="Arial" w:eastAsia="Times New Roman" w:hAnsi="Arial" w:cs="Arial"/>
                <w:sz w:val="24"/>
                <w:szCs w:val="24"/>
              </w:rPr>
              <w:t>56 4</w:t>
            </w:r>
            <w:r w:rsidR="00204695">
              <w:rPr>
                <w:rFonts w:ascii="Arial" w:eastAsia="Times New Roman" w:hAnsi="Arial" w:cs="Arial"/>
                <w:sz w:val="24"/>
                <w:szCs w:val="24"/>
              </w:rPr>
              <w:t>9</w:t>
            </w:r>
            <w:r w:rsidR="00FA0AE8">
              <w:rPr>
                <w:rFonts w:ascii="Arial" w:eastAsia="Times New Roman" w:hAnsi="Arial" w:cs="Arial"/>
                <w:sz w:val="24"/>
                <w:szCs w:val="24"/>
              </w:rPr>
              <w:t>9,485</w:t>
            </w:r>
            <w:r w:rsidR="009768FE">
              <w:rPr>
                <w:rFonts w:ascii="Arial" w:eastAsia="Times New Roman" w:hAnsi="Arial" w:cs="Arial"/>
                <w:sz w:val="24"/>
                <w:szCs w:val="24"/>
              </w:rPr>
              <w:t xml:space="preserve">  </w:t>
            </w:r>
            <w:r w:rsidRPr="007264E9">
              <w:rPr>
                <w:rFonts w:ascii="Arial" w:eastAsia="Times New Roman" w:hAnsi="Arial" w:cs="Arial"/>
                <w:sz w:val="24"/>
                <w:szCs w:val="24"/>
              </w:rPr>
              <w:t xml:space="preserve"> тыс. руб., в том числе:</w:t>
            </w:r>
            <w:r w:rsidR="009768FE">
              <w:rPr>
                <w:rFonts w:ascii="Arial" w:eastAsia="Times New Roman" w:hAnsi="Arial" w:cs="Arial"/>
                <w:sz w:val="24"/>
                <w:szCs w:val="24"/>
              </w:rPr>
              <w:t xml:space="preserve"> </w:t>
            </w:r>
          </w:p>
          <w:p w:rsidR="009E29EB" w:rsidRPr="007264E9" w:rsidRDefault="006324A7" w:rsidP="009E29EB">
            <w:pPr>
              <w:spacing w:after="0"/>
              <w:rPr>
                <w:rFonts w:ascii="Arial" w:eastAsia="Times New Roman" w:hAnsi="Arial" w:cs="Arial"/>
                <w:sz w:val="24"/>
                <w:szCs w:val="24"/>
              </w:rPr>
            </w:pPr>
            <w:r w:rsidRPr="007264E9">
              <w:rPr>
                <w:rFonts w:ascii="Arial" w:eastAsia="Times New Roman" w:hAnsi="Arial" w:cs="Arial"/>
                <w:sz w:val="24"/>
                <w:szCs w:val="24"/>
              </w:rPr>
              <w:t>Из средств бюджета района:</w:t>
            </w:r>
          </w:p>
          <w:p w:rsidR="009E29EB" w:rsidRPr="007264E9" w:rsidRDefault="000B6FBF" w:rsidP="009E29EB">
            <w:pPr>
              <w:spacing w:after="0"/>
              <w:rPr>
                <w:rFonts w:ascii="Arial" w:eastAsia="Times New Roman" w:hAnsi="Arial" w:cs="Arial"/>
                <w:sz w:val="24"/>
                <w:szCs w:val="24"/>
              </w:rPr>
            </w:pPr>
            <w:r w:rsidRPr="007264E9">
              <w:rPr>
                <w:rFonts w:ascii="Arial" w:eastAsia="Times New Roman" w:hAnsi="Arial" w:cs="Arial"/>
                <w:sz w:val="24"/>
                <w:szCs w:val="24"/>
              </w:rPr>
              <w:t xml:space="preserve">2019 год – </w:t>
            </w:r>
            <w:r w:rsidR="004008D3" w:rsidRPr="007264E9">
              <w:rPr>
                <w:rFonts w:ascii="Arial" w:eastAsia="Times New Roman" w:hAnsi="Arial" w:cs="Arial"/>
                <w:sz w:val="24"/>
                <w:szCs w:val="24"/>
              </w:rPr>
              <w:t>303,4</w:t>
            </w:r>
            <w:r w:rsidR="006324A7" w:rsidRPr="007264E9">
              <w:rPr>
                <w:rFonts w:ascii="Arial" w:eastAsia="Times New Roman" w:hAnsi="Arial" w:cs="Arial"/>
                <w:sz w:val="24"/>
                <w:szCs w:val="24"/>
              </w:rPr>
              <w:t>;</w:t>
            </w:r>
          </w:p>
          <w:p w:rsidR="006324A7" w:rsidRPr="007264E9" w:rsidRDefault="000B6FBF" w:rsidP="009E29EB">
            <w:pPr>
              <w:spacing w:after="0"/>
              <w:rPr>
                <w:rFonts w:ascii="Arial" w:eastAsia="Times New Roman" w:hAnsi="Arial" w:cs="Arial"/>
                <w:sz w:val="24"/>
                <w:szCs w:val="24"/>
              </w:rPr>
            </w:pPr>
            <w:r w:rsidRPr="007264E9">
              <w:rPr>
                <w:rFonts w:ascii="Arial" w:eastAsia="Times New Roman" w:hAnsi="Arial" w:cs="Arial"/>
                <w:sz w:val="24"/>
                <w:szCs w:val="24"/>
              </w:rPr>
              <w:t xml:space="preserve">2020 год – </w:t>
            </w:r>
            <w:r w:rsidR="006949FC">
              <w:rPr>
                <w:rFonts w:ascii="Arial" w:eastAsia="Times New Roman" w:hAnsi="Arial" w:cs="Arial"/>
                <w:sz w:val="24"/>
                <w:szCs w:val="24"/>
              </w:rPr>
              <w:t>2 882,47</w:t>
            </w:r>
            <w:r w:rsidR="006324A7" w:rsidRPr="007264E9">
              <w:rPr>
                <w:rFonts w:ascii="Arial" w:eastAsia="Times New Roman" w:hAnsi="Arial" w:cs="Arial"/>
                <w:sz w:val="24"/>
                <w:szCs w:val="24"/>
              </w:rPr>
              <w:t>;</w:t>
            </w:r>
          </w:p>
          <w:p w:rsidR="006324A7" w:rsidRPr="007264E9" w:rsidRDefault="000B6FBF" w:rsidP="009E29EB">
            <w:pPr>
              <w:spacing w:after="0"/>
              <w:rPr>
                <w:rFonts w:ascii="Arial" w:eastAsia="Times New Roman" w:hAnsi="Arial" w:cs="Arial"/>
                <w:sz w:val="24"/>
                <w:szCs w:val="24"/>
              </w:rPr>
            </w:pPr>
            <w:r w:rsidRPr="007264E9">
              <w:rPr>
                <w:rFonts w:ascii="Arial" w:eastAsia="Times New Roman" w:hAnsi="Arial" w:cs="Arial"/>
                <w:sz w:val="24"/>
                <w:szCs w:val="24"/>
              </w:rPr>
              <w:t xml:space="preserve">2021 год – </w:t>
            </w:r>
            <w:r w:rsidR="009144CC">
              <w:rPr>
                <w:rFonts w:ascii="Arial" w:eastAsia="Times New Roman" w:hAnsi="Arial" w:cs="Arial"/>
                <w:sz w:val="24"/>
                <w:szCs w:val="24"/>
              </w:rPr>
              <w:t>3 000,767</w:t>
            </w:r>
            <w:r w:rsidR="006324A7" w:rsidRPr="007264E9">
              <w:rPr>
                <w:rFonts w:ascii="Arial" w:eastAsia="Times New Roman" w:hAnsi="Arial" w:cs="Arial"/>
                <w:sz w:val="24"/>
                <w:szCs w:val="24"/>
              </w:rPr>
              <w:t>;</w:t>
            </w:r>
          </w:p>
          <w:p w:rsidR="006324A7" w:rsidRPr="007264E9" w:rsidRDefault="000B6FBF" w:rsidP="0084059E">
            <w:pPr>
              <w:spacing w:after="0"/>
              <w:rPr>
                <w:rFonts w:ascii="Arial" w:eastAsia="Times New Roman" w:hAnsi="Arial" w:cs="Arial"/>
                <w:sz w:val="24"/>
                <w:szCs w:val="24"/>
              </w:rPr>
            </w:pPr>
            <w:r w:rsidRPr="007264E9">
              <w:rPr>
                <w:rFonts w:ascii="Arial" w:eastAsia="Times New Roman" w:hAnsi="Arial" w:cs="Arial"/>
                <w:sz w:val="24"/>
                <w:szCs w:val="24"/>
              </w:rPr>
              <w:t>2022</w:t>
            </w:r>
            <w:r w:rsidR="00024938" w:rsidRPr="007264E9">
              <w:rPr>
                <w:rFonts w:ascii="Arial" w:eastAsia="Times New Roman" w:hAnsi="Arial" w:cs="Arial"/>
                <w:sz w:val="24"/>
                <w:szCs w:val="24"/>
              </w:rPr>
              <w:t xml:space="preserve"> год – </w:t>
            </w:r>
            <w:r w:rsidR="00D51E83">
              <w:rPr>
                <w:rFonts w:ascii="Arial" w:eastAsia="Times New Roman" w:hAnsi="Arial" w:cs="Arial"/>
                <w:sz w:val="24"/>
                <w:szCs w:val="24"/>
              </w:rPr>
              <w:t>1 30</w:t>
            </w:r>
            <w:r w:rsidR="00BB26D7">
              <w:rPr>
                <w:rFonts w:ascii="Arial" w:eastAsia="Times New Roman" w:hAnsi="Arial" w:cs="Arial"/>
                <w:sz w:val="24"/>
                <w:szCs w:val="24"/>
              </w:rPr>
              <w:t>5</w:t>
            </w:r>
            <w:r w:rsidR="002A1CF1" w:rsidRPr="007264E9">
              <w:rPr>
                <w:rFonts w:ascii="Arial" w:eastAsia="Times New Roman" w:hAnsi="Arial" w:cs="Arial"/>
                <w:sz w:val="24"/>
                <w:szCs w:val="24"/>
              </w:rPr>
              <w:t>,</w:t>
            </w:r>
            <w:r w:rsidR="00BB26D7">
              <w:rPr>
                <w:rFonts w:ascii="Arial" w:eastAsia="Times New Roman" w:hAnsi="Arial" w:cs="Arial"/>
                <w:sz w:val="24"/>
                <w:szCs w:val="24"/>
              </w:rPr>
              <w:t>755</w:t>
            </w:r>
            <w:r w:rsidR="006324A7" w:rsidRPr="007264E9">
              <w:rPr>
                <w:rFonts w:ascii="Arial" w:eastAsia="Times New Roman" w:hAnsi="Arial" w:cs="Arial"/>
                <w:sz w:val="24"/>
                <w:szCs w:val="24"/>
              </w:rPr>
              <w:t>;</w:t>
            </w:r>
          </w:p>
          <w:p w:rsidR="006324A7" w:rsidRPr="007264E9" w:rsidRDefault="000B6FBF" w:rsidP="0084059E">
            <w:pPr>
              <w:spacing w:after="0"/>
              <w:rPr>
                <w:rFonts w:ascii="Arial" w:eastAsia="Times New Roman" w:hAnsi="Arial" w:cs="Arial"/>
                <w:sz w:val="24"/>
                <w:szCs w:val="24"/>
              </w:rPr>
            </w:pPr>
            <w:r w:rsidRPr="007264E9">
              <w:rPr>
                <w:rFonts w:ascii="Arial" w:eastAsia="Times New Roman" w:hAnsi="Arial" w:cs="Arial"/>
                <w:sz w:val="24"/>
                <w:szCs w:val="24"/>
              </w:rPr>
              <w:t>2023</w:t>
            </w:r>
            <w:r w:rsidR="00024938" w:rsidRPr="007264E9">
              <w:rPr>
                <w:rFonts w:ascii="Arial" w:eastAsia="Times New Roman" w:hAnsi="Arial" w:cs="Arial"/>
                <w:sz w:val="24"/>
                <w:szCs w:val="24"/>
              </w:rPr>
              <w:t xml:space="preserve"> год – </w:t>
            </w:r>
            <w:r w:rsidR="001C406C">
              <w:rPr>
                <w:rFonts w:ascii="Arial" w:eastAsia="Times New Roman" w:hAnsi="Arial" w:cs="Arial"/>
                <w:sz w:val="24"/>
                <w:szCs w:val="24"/>
              </w:rPr>
              <w:t>1 172,569</w:t>
            </w:r>
            <w:r w:rsidR="006324A7" w:rsidRPr="007264E9">
              <w:rPr>
                <w:rFonts w:ascii="Arial" w:eastAsia="Times New Roman" w:hAnsi="Arial" w:cs="Arial"/>
                <w:sz w:val="24"/>
                <w:szCs w:val="24"/>
              </w:rPr>
              <w:t>;</w:t>
            </w:r>
          </w:p>
          <w:p w:rsidR="006324A7" w:rsidRDefault="000B6FBF" w:rsidP="0084059E">
            <w:pPr>
              <w:spacing w:after="0"/>
              <w:rPr>
                <w:rFonts w:ascii="Arial" w:eastAsia="Times New Roman" w:hAnsi="Arial" w:cs="Arial"/>
                <w:sz w:val="24"/>
                <w:szCs w:val="24"/>
              </w:rPr>
            </w:pPr>
            <w:r w:rsidRPr="007264E9">
              <w:rPr>
                <w:rFonts w:ascii="Arial" w:eastAsia="Times New Roman" w:hAnsi="Arial" w:cs="Arial"/>
                <w:sz w:val="24"/>
                <w:szCs w:val="24"/>
              </w:rPr>
              <w:t>2024</w:t>
            </w:r>
            <w:r w:rsidR="00024938" w:rsidRPr="007264E9">
              <w:rPr>
                <w:rFonts w:ascii="Arial" w:eastAsia="Times New Roman" w:hAnsi="Arial" w:cs="Arial"/>
                <w:sz w:val="24"/>
                <w:szCs w:val="24"/>
              </w:rPr>
              <w:t xml:space="preserve"> год – </w:t>
            </w:r>
            <w:r w:rsidR="002A1CF1" w:rsidRPr="007264E9">
              <w:rPr>
                <w:rFonts w:ascii="Arial" w:eastAsia="Times New Roman" w:hAnsi="Arial" w:cs="Arial"/>
                <w:sz w:val="24"/>
                <w:szCs w:val="24"/>
              </w:rPr>
              <w:t>600,0</w:t>
            </w:r>
            <w:r w:rsidR="006324A7" w:rsidRPr="007264E9">
              <w:rPr>
                <w:rFonts w:ascii="Arial" w:eastAsia="Times New Roman" w:hAnsi="Arial" w:cs="Arial"/>
                <w:sz w:val="24"/>
                <w:szCs w:val="24"/>
              </w:rPr>
              <w:t>;</w:t>
            </w:r>
          </w:p>
          <w:p w:rsidR="0073616B" w:rsidRPr="007264E9" w:rsidRDefault="0073616B" w:rsidP="0084059E">
            <w:pPr>
              <w:spacing w:after="0"/>
              <w:rPr>
                <w:rFonts w:ascii="Arial" w:eastAsia="Times New Roman" w:hAnsi="Arial" w:cs="Arial"/>
                <w:sz w:val="24"/>
                <w:szCs w:val="24"/>
              </w:rPr>
            </w:pPr>
            <w:r>
              <w:rPr>
                <w:rFonts w:ascii="Arial" w:eastAsia="Times New Roman" w:hAnsi="Arial" w:cs="Arial"/>
                <w:sz w:val="24"/>
                <w:szCs w:val="24"/>
              </w:rPr>
              <w:t xml:space="preserve">2025 год </w:t>
            </w:r>
            <w:r w:rsidR="00C378C2">
              <w:rPr>
                <w:rFonts w:ascii="Arial" w:eastAsia="Times New Roman" w:hAnsi="Arial" w:cs="Arial"/>
                <w:sz w:val="24"/>
                <w:szCs w:val="24"/>
              </w:rPr>
              <w:t>–</w:t>
            </w:r>
            <w:r>
              <w:rPr>
                <w:rFonts w:ascii="Arial" w:eastAsia="Times New Roman" w:hAnsi="Arial" w:cs="Arial"/>
                <w:sz w:val="24"/>
                <w:szCs w:val="24"/>
              </w:rPr>
              <w:t xml:space="preserve"> </w:t>
            </w:r>
            <w:r w:rsidR="00C378C2">
              <w:rPr>
                <w:rFonts w:ascii="Arial" w:eastAsia="Times New Roman" w:hAnsi="Arial" w:cs="Arial"/>
                <w:sz w:val="24"/>
                <w:szCs w:val="24"/>
              </w:rPr>
              <w:t>100,0</w:t>
            </w:r>
          </w:p>
          <w:p w:rsidR="00D32492" w:rsidRPr="007264E9" w:rsidRDefault="00D32492" w:rsidP="0084059E">
            <w:pPr>
              <w:spacing w:after="0"/>
              <w:rPr>
                <w:rFonts w:ascii="Arial" w:eastAsia="Times New Roman" w:hAnsi="Arial" w:cs="Arial"/>
                <w:sz w:val="24"/>
                <w:szCs w:val="24"/>
              </w:rPr>
            </w:pPr>
            <w:r w:rsidRPr="007264E9">
              <w:rPr>
                <w:rFonts w:ascii="Arial" w:eastAsia="Times New Roman" w:hAnsi="Arial" w:cs="Arial"/>
                <w:sz w:val="24"/>
                <w:szCs w:val="24"/>
              </w:rPr>
              <w:lastRenderedPageBreak/>
              <w:t>Недостающие средства составляют:</w:t>
            </w:r>
          </w:p>
          <w:p w:rsidR="00D32492" w:rsidRPr="007264E9" w:rsidRDefault="00D32492" w:rsidP="00D32492">
            <w:pPr>
              <w:spacing w:after="0"/>
              <w:rPr>
                <w:rFonts w:ascii="Arial" w:eastAsia="Times New Roman" w:hAnsi="Arial" w:cs="Arial"/>
                <w:sz w:val="24"/>
                <w:szCs w:val="24"/>
              </w:rPr>
            </w:pPr>
            <w:r w:rsidRPr="007264E9">
              <w:rPr>
                <w:rFonts w:ascii="Arial" w:eastAsia="Times New Roman" w:hAnsi="Arial" w:cs="Arial"/>
                <w:sz w:val="24"/>
                <w:szCs w:val="24"/>
              </w:rPr>
              <w:t>201</w:t>
            </w:r>
            <w:r w:rsidR="000B6FBF" w:rsidRPr="007264E9">
              <w:rPr>
                <w:rFonts w:ascii="Arial" w:eastAsia="Times New Roman" w:hAnsi="Arial" w:cs="Arial"/>
                <w:sz w:val="24"/>
                <w:szCs w:val="24"/>
              </w:rPr>
              <w:t>9</w:t>
            </w:r>
            <w:r w:rsidRPr="007264E9">
              <w:rPr>
                <w:rFonts w:ascii="Arial" w:eastAsia="Times New Roman" w:hAnsi="Arial" w:cs="Arial"/>
                <w:sz w:val="24"/>
                <w:szCs w:val="24"/>
              </w:rPr>
              <w:t xml:space="preserve"> год –</w:t>
            </w:r>
            <w:r w:rsidR="000B6FBF" w:rsidRPr="007264E9">
              <w:rPr>
                <w:rFonts w:ascii="Arial" w:eastAsia="Times New Roman" w:hAnsi="Arial" w:cs="Arial"/>
                <w:sz w:val="24"/>
                <w:szCs w:val="24"/>
              </w:rPr>
              <w:t xml:space="preserve"> </w:t>
            </w:r>
            <w:r w:rsidR="001927D4" w:rsidRPr="007264E9">
              <w:rPr>
                <w:rFonts w:ascii="Arial" w:eastAsia="Times New Roman" w:hAnsi="Arial" w:cs="Arial"/>
                <w:sz w:val="24"/>
                <w:szCs w:val="24"/>
              </w:rPr>
              <w:t>1964,4</w:t>
            </w:r>
            <w:r w:rsidRPr="007264E9">
              <w:rPr>
                <w:rFonts w:ascii="Arial" w:eastAsia="Times New Roman" w:hAnsi="Arial" w:cs="Arial"/>
                <w:sz w:val="24"/>
                <w:szCs w:val="24"/>
              </w:rPr>
              <w:t>;</w:t>
            </w:r>
          </w:p>
          <w:p w:rsidR="00D32492" w:rsidRPr="007264E9" w:rsidRDefault="000B6FBF" w:rsidP="00D32492">
            <w:pPr>
              <w:spacing w:after="0"/>
              <w:rPr>
                <w:rFonts w:ascii="Arial" w:eastAsia="Times New Roman" w:hAnsi="Arial" w:cs="Arial"/>
                <w:sz w:val="24"/>
                <w:szCs w:val="24"/>
              </w:rPr>
            </w:pPr>
            <w:r w:rsidRPr="007264E9">
              <w:rPr>
                <w:rFonts w:ascii="Arial" w:eastAsia="Times New Roman" w:hAnsi="Arial" w:cs="Arial"/>
                <w:sz w:val="24"/>
                <w:szCs w:val="24"/>
              </w:rPr>
              <w:t>2020</w:t>
            </w:r>
            <w:r w:rsidR="00D32492" w:rsidRPr="007264E9">
              <w:rPr>
                <w:rFonts w:ascii="Arial" w:eastAsia="Times New Roman" w:hAnsi="Arial" w:cs="Arial"/>
                <w:sz w:val="24"/>
                <w:szCs w:val="24"/>
              </w:rPr>
              <w:t xml:space="preserve"> год –</w:t>
            </w:r>
            <w:r w:rsidRPr="007264E9">
              <w:rPr>
                <w:rFonts w:ascii="Arial" w:eastAsia="Times New Roman" w:hAnsi="Arial" w:cs="Arial"/>
                <w:sz w:val="24"/>
                <w:szCs w:val="24"/>
              </w:rPr>
              <w:t xml:space="preserve"> </w:t>
            </w:r>
            <w:r w:rsidR="00D10AFE">
              <w:rPr>
                <w:rFonts w:ascii="Arial" w:eastAsia="Times New Roman" w:hAnsi="Arial" w:cs="Arial"/>
                <w:sz w:val="24"/>
                <w:szCs w:val="24"/>
              </w:rPr>
              <w:t>3 836,1</w:t>
            </w:r>
            <w:r w:rsidR="00D32492" w:rsidRPr="007264E9">
              <w:rPr>
                <w:rFonts w:ascii="Arial" w:eastAsia="Times New Roman" w:hAnsi="Arial" w:cs="Arial"/>
                <w:sz w:val="24"/>
                <w:szCs w:val="24"/>
              </w:rPr>
              <w:t>;</w:t>
            </w:r>
          </w:p>
          <w:p w:rsidR="00D32492" w:rsidRPr="007264E9" w:rsidRDefault="000B6FBF" w:rsidP="00D32492">
            <w:pPr>
              <w:spacing w:after="0"/>
              <w:rPr>
                <w:rFonts w:ascii="Arial" w:eastAsia="Times New Roman" w:hAnsi="Arial" w:cs="Arial"/>
                <w:sz w:val="24"/>
                <w:szCs w:val="24"/>
              </w:rPr>
            </w:pPr>
            <w:r w:rsidRPr="007264E9">
              <w:rPr>
                <w:rFonts w:ascii="Arial" w:eastAsia="Times New Roman" w:hAnsi="Arial" w:cs="Arial"/>
                <w:sz w:val="24"/>
                <w:szCs w:val="24"/>
              </w:rPr>
              <w:t>2021</w:t>
            </w:r>
            <w:r w:rsidR="00D32492" w:rsidRPr="007264E9">
              <w:rPr>
                <w:rFonts w:ascii="Arial" w:eastAsia="Times New Roman" w:hAnsi="Arial" w:cs="Arial"/>
                <w:sz w:val="24"/>
                <w:szCs w:val="24"/>
              </w:rPr>
              <w:t xml:space="preserve"> год –</w:t>
            </w:r>
            <w:r w:rsidRPr="007264E9">
              <w:rPr>
                <w:rFonts w:ascii="Arial" w:eastAsia="Times New Roman" w:hAnsi="Arial" w:cs="Arial"/>
                <w:sz w:val="24"/>
                <w:szCs w:val="24"/>
              </w:rPr>
              <w:t xml:space="preserve"> </w:t>
            </w:r>
            <w:r w:rsidR="00D5028F">
              <w:rPr>
                <w:rFonts w:ascii="Arial" w:eastAsia="Times New Roman" w:hAnsi="Arial" w:cs="Arial"/>
                <w:sz w:val="24"/>
                <w:szCs w:val="24"/>
              </w:rPr>
              <w:t>6 580,731</w:t>
            </w:r>
            <w:r w:rsidR="00D32492" w:rsidRPr="007264E9">
              <w:rPr>
                <w:rFonts w:ascii="Arial" w:eastAsia="Times New Roman" w:hAnsi="Arial" w:cs="Arial"/>
                <w:sz w:val="24"/>
                <w:szCs w:val="24"/>
              </w:rPr>
              <w:t>;</w:t>
            </w:r>
          </w:p>
          <w:p w:rsidR="00D32492" w:rsidRPr="007264E9" w:rsidRDefault="000B6FBF" w:rsidP="00D32492">
            <w:pPr>
              <w:spacing w:after="0"/>
              <w:rPr>
                <w:rFonts w:ascii="Arial" w:eastAsia="Times New Roman" w:hAnsi="Arial" w:cs="Arial"/>
                <w:sz w:val="24"/>
                <w:szCs w:val="24"/>
              </w:rPr>
            </w:pPr>
            <w:r w:rsidRPr="007264E9">
              <w:rPr>
                <w:rFonts w:ascii="Arial" w:eastAsia="Times New Roman" w:hAnsi="Arial" w:cs="Arial"/>
                <w:sz w:val="24"/>
                <w:szCs w:val="24"/>
              </w:rPr>
              <w:t>2022</w:t>
            </w:r>
            <w:r w:rsidR="00D32492" w:rsidRPr="007264E9">
              <w:rPr>
                <w:rFonts w:ascii="Arial" w:eastAsia="Times New Roman" w:hAnsi="Arial" w:cs="Arial"/>
                <w:sz w:val="24"/>
                <w:szCs w:val="24"/>
              </w:rPr>
              <w:t xml:space="preserve"> год –</w:t>
            </w:r>
            <w:r w:rsidRPr="007264E9">
              <w:rPr>
                <w:rFonts w:ascii="Arial" w:eastAsia="Times New Roman" w:hAnsi="Arial" w:cs="Arial"/>
                <w:sz w:val="24"/>
                <w:szCs w:val="24"/>
              </w:rPr>
              <w:t xml:space="preserve"> </w:t>
            </w:r>
            <w:r w:rsidR="00BB26D7">
              <w:rPr>
                <w:rFonts w:ascii="Arial" w:eastAsia="Times New Roman" w:hAnsi="Arial" w:cs="Arial"/>
                <w:sz w:val="24"/>
                <w:szCs w:val="24"/>
              </w:rPr>
              <w:t>12 454,5</w:t>
            </w:r>
            <w:r w:rsidR="00D32492" w:rsidRPr="007264E9">
              <w:rPr>
                <w:rFonts w:ascii="Arial" w:eastAsia="Times New Roman" w:hAnsi="Arial" w:cs="Arial"/>
                <w:sz w:val="24"/>
                <w:szCs w:val="24"/>
              </w:rPr>
              <w:t>;</w:t>
            </w:r>
          </w:p>
          <w:p w:rsidR="00D32492" w:rsidRPr="007264E9" w:rsidRDefault="000B6FBF" w:rsidP="00D32492">
            <w:pPr>
              <w:spacing w:after="0"/>
              <w:rPr>
                <w:rFonts w:ascii="Arial" w:eastAsia="Times New Roman" w:hAnsi="Arial" w:cs="Arial"/>
                <w:sz w:val="24"/>
                <w:szCs w:val="24"/>
              </w:rPr>
            </w:pPr>
            <w:r w:rsidRPr="007264E9">
              <w:rPr>
                <w:rFonts w:ascii="Arial" w:eastAsia="Times New Roman" w:hAnsi="Arial" w:cs="Arial"/>
                <w:sz w:val="24"/>
                <w:szCs w:val="24"/>
              </w:rPr>
              <w:t>2023</w:t>
            </w:r>
            <w:r w:rsidR="00D32492" w:rsidRPr="007264E9">
              <w:rPr>
                <w:rFonts w:ascii="Arial" w:eastAsia="Times New Roman" w:hAnsi="Arial" w:cs="Arial"/>
                <w:sz w:val="24"/>
                <w:szCs w:val="24"/>
              </w:rPr>
              <w:t xml:space="preserve"> год –</w:t>
            </w:r>
            <w:r w:rsidRPr="007264E9">
              <w:rPr>
                <w:rFonts w:ascii="Arial" w:eastAsia="Times New Roman" w:hAnsi="Arial" w:cs="Arial"/>
                <w:sz w:val="24"/>
                <w:szCs w:val="24"/>
              </w:rPr>
              <w:t xml:space="preserve"> </w:t>
            </w:r>
            <w:r w:rsidR="001C406C">
              <w:rPr>
                <w:rFonts w:ascii="Arial" w:eastAsia="Times New Roman" w:hAnsi="Arial" w:cs="Arial"/>
                <w:sz w:val="24"/>
                <w:szCs w:val="24"/>
              </w:rPr>
              <w:t>22 278,793</w:t>
            </w:r>
            <w:r w:rsidR="00D32492" w:rsidRPr="007264E9">
              <w:rPr>
                <w:rFonts w:ascii="Arial" w:eastAsia="Times New Roman" w:hAnsi="Arial" w:cs="Arial"/>
                <w:sz w:val="24"/>
                <w:szCs w:val="24"/>
              </w:rPr>
              <w:t>;</w:t>
            </w:r>
          </w:p>
          <w:p w:rsidR="00D32492" w:rsidRDefault="000B6FBF" w:rsidP="00D32492">
            <w:pPr>
              <w:spacing w:after="0"/>
              <w:rPr>
                <w:rFonts w:ascii="Arial" w:eastAsia="Times New Roman" w:hAnsi="Arial" w:cs="Arial"/>
                <w:sz w:val="24"/>
                <w:szCs w:val="24"/>
              </w:rPr>
            </w:pPr>
            <w:r w:rsidRPr="007264E9">
              <w:rPr>
                <w:rFonts w:ascii="Arial" w:eastAsia="Times New Roman" w:hAnsi="Arial" w:cs="Arial"/>
                <w:sz w:val="24"/>
                <w:szCs w:val="24"/>
              </w:rPr>
              <w:t xml:space="preserve">2024 год – </w:t>
            </w:r>
            <w:r w:rsidR="002A1CF1" w:rsidRPr="007264E9">
              <w:rPr>
                <w:rFonts w:ascii="Arial" w:eastAsia="Times New Roman" w:hAnsi="Arial" w:cs="Arial"/>
                <w:sz w:val="24"/>
                <w:szCs w:val="24"/>
              </w:rPr>
              <w:t>0,0</w:t>
            </w:r>
            <w:r w:rsidR="0073616B">
              <w:rPr>
                <w:rFonts w:ascii="Arial" w:eastAsia="Times New Roman" w:hAnsi="Arial" w:cs="Arial"/>
                <w:sz w:val="24"/>
                <w:szCs w:val="24"/>
              </w:rPr>
              <w:t>;</w:t>
            </w:r>
          </w:p>
          <w:p w:rsidR="0073616B" w:rsidRPr="007264E9" w:rsidRDefault="0073616B" w:rsidP="00D32492">
            <w:pPr>
              <w:spacing w:after="0"/>
              <w:rPr>
                <w:rFonts w:ascii="Arial" w:eastAsia="Times New Roman" w:hAnsi="Arial" w:cs="Arial"/>
                <w:sz w:val="24"/>
                <w:szCs w:val="24"/>
              </w:rPr>
            </w:pPr>
            <w:r>
              <w:rPr>
                <w:rFonts w:ascii="Arial" w:eastAsia="Times New Roman" w:hAnsi="Arial" w:cs="Arial"/>
                <w:sz w:val="24"/>
                <w:szCs w:val="24"/>
              </w:rPr>
              <w:t>2025 год -</w:t>
            </w:r>
            <w:r w:rsidR="00C378C2">
              <w:rPr>
                <w:rFonts w:ascii="Arial" w:eastAsia="Times New Roman" w:hAnsi="Arial" w:cs="Arial"/>
                <w:sz w:val="24"/>
                <w:szCs w:val="24"/>
              </w:rPr>
              <w:t xml:space="preserve"> 0,0;</w:t>
            </w:r>
          </w:p>
          <w:p w:rsidR="00D32492" w:rsidRPr="007264E9" w:rsidRDefault="00D32492" w:rsidP="00D32492">
            <w:pPr>
              <w:spacing w:after="0"/>
              <w:rPr>
                <w:rFonts w:ascii="Arial" w:eastAsia="Times New Roman" w:hAnsi="Arial" w:cs="Arial"/>
                <w:sz w:val="24"/>
                <w:szCs w:val="24"/>
              </w:rPr>
            </w:pPr>
          </w:p>
          <w:p w:rsidR="007A19E7" w:rsidRPr="007264E9" w:rsidRDefault="007A19E7" w:rsidP="00D32492">
            <w:pPr>
              <w:spacing w:after="0"/>
              <w:rPr>
                <w:rFonts w:ascii="Arial" w:eastAsia="Times New Roman" w:hAnsi="Arial" w:cs="Arial"/>
                <w:sz w:val="24"/>
                <w:szCs w:val="24"/>
              </w:rPr>
            </w:pPr>
            <w:r w:rsidRPr="007264E9">
              <w:rPr>
                <w:rFonts w:ascii="Arial" w:eastAsia="Times New Roman" w:hAnsi="Arial" w:cs="Arial"/>
                <w:sz w:val="24"/>
                <w:szCs w:val="24"/>
              </w:rPr>
              <w:t>Всего средств по Программе:</w:t>
            </w:r>
          </w:p>
          <w:p w:rsidR="007A19E7" w:rsidRPr="007264E9" w:rsidRDefault="00F5033D" w:rsidP="007A19E7">
            <w:pPr>
              <w:spacing w:after="0"/>
              <w:rPr>
                <w:rFonts w:ascii="Arial" w:eastAsia="Times New Roman" w:hAnsi="Arial" w:cs="Arial"/>
                <w:sz w:val="24"/>
                <w:szCs w:val="24"/>
              </w:rPr>
            </w:pPr>
            <w:r w:rsidRPr="007264E9">
              <w:rPr>
                <w:rFonts w:ascii="Arial" w:eastAsia="Times New Roman" w:hAnsi="Arial" w:cs="Arial"/>
                <w:sz w:val="24"/>
                <w:szCs w:val="24"/>
              </w:rPr>
              <w:t>2019</w:t>
            </w:r>
            <w:r w:rsidR="007A19E7" w:rsidRPr="007264E9">
              <w:rPr>
                <w:rFonts w:ascii="Arial" w:eastAsia="Times New Roman" w:hAnsi="Arial" w:cs="Arial"/>
                <w:sz w:val="24"/>
                <w:szCs w:val="24"/>
              </w:rPr>
              <w:t xml:space="preserve"> год –</w:t>
            </w:r>
            <w:r w:rsidRPr="007264E9">
              <w:rPr>
                <w:rFonts w:ascii="Arial" w:eastAsia="Times New Roman" w:hAnsi="Arial" w:cs="Arial"/>
                <w:sz w:val="24"/>
                <w:szCs w:val="24"/>
              </w:rPr>
              <w:t xml:space="preserve"> </w:t>
            </w:r>
            <w:r w:rsidR="004008D3" w:rsidRPr="007264E9">
              <w:rPr>
                <w:rFonts w:ascii="Arial" w:eastAsia="Times New Roman" w:hAnsi="Arial" w:cs="Arial"/>
                <w:sz w:val="24"/>
                <w:szCs w:val="24"/>
              </w:rPr>
              <w:t>2 267,8</w:t>
            </w:r>
            <w:r w:rsidR="007A19E7" w:rsidRPr="007264E9">
              <w:rPr>
                <w:rFonts w:ascii="Arial" w:eastAsia="Times New Roman" w:hAnsi="Arial" w:cs="Arial"/>
                <w:sz w:val="24"/>
                <w:szCs w:val="24"/>
              </w:rPr>
              <w:t>;</w:t>
            </w:r>
          </w:p>
          <w:p w:rsidR="007A19E7" w:rsidRPr="007264E9" w:rsidRDefault="00F5033D" w:rsidP="007A19E7">
            <w:pPr>
              <w:spacing w:after="0"/>
              <w:rPr>
                <w:rFonts w:ascii="Arial" w:eastAsia="Times New Roman" w:hAnsi="Arial" w:cs="Arial"/>
                <w:sz w:val="24"/>
                <w:szCs w:val="24"/>
              </w:rPr>
            </w:pPr>
            <w:r w:rsidRPr="007264E9">
              <w:rPr>
                <w:rFonts w:ascii="Arial" w:eastAsia="Times New Roman" w:hAnsi="Arial" w:cs="Arial"/>
                <w:sz w:val="24"/>
                <w:szCs w:val="24"/>
              </w:rPr>
              <w:t>2020</w:t>
            </w:r>
            <w:r w:rsidR="007A19E7" w:rsidRPr="007264E9">
              <w:rPr>
                <w:rFonts w:ascii="Arial" w:eastAsia="Times New Roman" w:hAnsi="Arial" w:cs="Arial"/>
                <w:sz w:val="24"/>
                <w:szCs w:val="24"/>
              </w:rPr>
              <w:t xml:space="preserve"> год –</w:t>
            </w:r>
            <w:r w:rsidRPr="007264E9">
              <w:rPr>
                <w:rFonts w:ascii="Arial" w:eastAsia="Times New Roman" w:hAnsi="Arial" w:cs="Arial"/>
                <w:sz w:val="24"/>
                <w:szCs w:val="24"/>
              </w:rPr>
              <w:t xml:space="preserve"> </w:t>
            </w:r>
            <w:r w:rsidR="00D10AFE">
              <w:rPr>
                <w:rFonts w:ascii="Arial" w:eastAsia="Times New Roman" w:hAnsi="Arial" w:cs="Arial"/>
                <w:sz w:val="24"/>
                <w:szCs w:val="24"/>
              </w:rPr>
              <w:t>6 718,57</w:t>
            </w:r>
            <w:r w:rsidR="007A19E7" w:rsidRPr="007264E9">
              <w:rPr>
                <w:rFonts w:ascii="Arial" w:eastAsia="Times New Roman" w:hAnsi="Arial" w:cs="Arial"/>
                <w:sz w:val="24"/>
                <w:szCs w:val="24"/>
              </w:rPr>
              <w:t>;</w:t>
            </w:r>
          </w:p>
          <w:p w:rsidR="007A19E7" w:rsidRPr="007264E9" w:rsidRDefault="00F5033D" w:rsidP="007A19E7">
            <w:pPr>
              <w:spacing w:after="0"/>
              <w:rPr>
                <w:rFonts w:ascii="Arial" w:eastAsia="Times New Roman" w:hAnsi="Arial" w:cs="Arial"/>
                <w:sz w:val="24"/>
                <w:szCs w:val="24"/>
              </w:rPr>
            </w:pPr>
            <w:r w:rsidRPr="007264E9">
              <w:rPr>
                <w:rFonts w:ascii="Arial" w:eastAsia="Times New Roman" w:hAnsi="Arial" w:cs="Arial"/>
                <w:sz w:val="24"/>
                <w:szCs w:val="24"/>
              </w:rPr>
              <w:t>2021</w:t>
            </w:r>
            <w:r w:rsidR="007A19E7" w:rsidRPr="007264E9">
              <w:rPr>
                <w:rFonts w:ascii="Arial" w:eastAsia="Times New Roman" w:hAnsi="Arial" w:cs="Arial"/>
                <w:sz w:val="24"/>
                <w:szCs w:val="24"/>
              </w:rPr>
              <w:t xml:space="preserve"> год –</w:t>
            </w:r>
            <w:r w:rsidRPr="007264E9">
              <w:rPr>
                <w:rFonts w:ascii="Arial" w:eastAsia="Times New Roman" w:hAnsi="Arial" w:cs="Arial"/>
                <w:sz w:val="24"/>
                <w:szCs w:val="24"/>
              </w:rPr>
              <w:t xml:space="preserve"> </w:t>
            </w:r>
            <w:r w:rsidR="009144CC">
              <w:rPr>
                <w:rFonts w:ascii="Arial" w:eastAsia="Times New Roman" w:hAnsi="Arial" w:cs="Arial"/>
                <w:sz w:val="24"/>
                <w:szCs w:val="24"/>
              </w:rPr>
              <w:t>9 581,498</w:t>
            </w:r>
            <w:r w:rsidR="007A19E7" w:rsidRPr="007264E9">
              <w:rPr>
                <w:rFonts w:ascii="Arial" w:eastAsia="Times New Roman" w:hAnsi="Arial" w:cs="Arial"/>
                <w:sz w:val="24"/>
                <w:szCs w:val="24"/>
              </w:rPr>
              <w:t>;</w:t>
            </w:r>
          </w:p>
          <w:p w:rsidR="007A19E7" w:rsidRPr="007264E9" w:rsidRDefault="00F5033D" w:rsidP="007A19E7">
            <w:pPr>
              <w:spacing w:after="0"/>
              <w:rPr>
                <w:rFonts w:ascii="Arial" w:eastAsia="Times New Roman" w:hAnsi="Arial" w:cs="Arial"/>
                <w:sz w:val="24"/>
                <w:szCs w:val="24"/>
              </w:rPr>
            </w:pPr>
            <w:r w:rsidRPr="007264E9">
              <w:rPr>
                <w:rFonts w:ascii="Arial" w:eastAsia="Times New Roman" w:hAnsi="Arial" w:cs="Arial"/>
                <w:sz w:val="24"/>
                <w:szCs w:val="24"/>
              </w:rPr>
              <w:t>2022</w:t>
            </w:r>
            <w:r w:rsidR="007A19E7" w:rsidRPr="007264E9">
              <w:rPr>
                <w:rFonts w:ascii="Arial" w:eastAsia="Times New Roman" w:hAnsi="Arial" w:cs="Arial"/>
                <w:sz w:val="24"/>
                <w:szCs w:val="24"/>
              </w:rPr>
              <w:t xml:space="preserve"> год –</w:t>
            </w:r>
            <w:r w:rsidR="0067187A">
              <w:rPr>
                <w:rFonts w:ascii="Arial" w:eastAsia="Times New Roman" w:hAnsi="Arial" w:cs="Arial"/>
                <w:sz w:val="24"/>
                <w:szCs w:val="24"/>
              </w:rPr>
              <w:t xml:space="preserve"> </w:t>
            </w:r>
            <w:r w:rsidR="00D51E83">
              <w:rPr>
                <w:rFonts w:ascii="Arial" w:eastAsia="Times New Roman" w:hAnsi="Arial" w:cs="Arial"/>
                <w:sz w:val="24"/>
                <w:szCs w:val="24"/>
              </w:rPr>
              <w:t>13 76</w:t>
            </w:r>
            <w:r w:rsidR="00BB26D7">
              <w:rPr>
                <w:rFonts w:ascii="Arial" w:eastAsia="Times New Roman" w:hAnsi="Arial" w:cs="Arial"/>
                <w:sz w:val="24"/>
                <w:szCs w:val="24"/>
              </w:rPr>
              <w:t>0,255</w:t>
            </w:r>
            <w:r w:rsidR="007A19E7" w:rsidRPr="007264E9">
              <w:rPr>
                <w:rFonts w:ascii="Arial" w:eastAsia="Times New Roman" w:hAnsi="Arial" w:cs="Arial"/>
                <w:sz w:val="24"/>
                <w:szCs w:val="24"/>
              </w:rPr>
              <w:t>;</w:t>
            </w:r>
          </w:p>
          <w:p w:rsidR="007A19E7" w:rsidRPr="007264E9" w:rsidRDefault="00F5033D" w:rsidP="007A19E7">
            <w:pPr>
              <w:spacing w:after="0"/>
              <w:rPr>
                <w:rFonts w:ascii="Arial" w:eastAsia="Times New Roman" w:hAnsi="Arial" w:cs="Arial"/>
                <w:sz w:val="24"/>
                <w:szCs w:val="24"/>
              </w:rPr>
            </w:pPr>
            <w:r w:rsidRPr="007264E9">
              <w:rPr>
                <w:rFonts w:ascii="Arial" w:eastAsia="Times New Roman" w:hAnsi="Arial" w:cs="Arial"/>
                <w:sz w:val="24"/>
                <w:szCs w:val="24"/>
              </w:rPr>
              <w:t>2023</w:t>
            </w:r>
            <w:r w:rsidR="007A19E7" w:rsidRPr="007264E9">
              <w:rPr>
                <w:rFonts w:ascii="Arial" w:eastAsia="Times New Roman" w:hAnsi="Arial" w:cs="Arial"/>
                <w:sz w:val="24"/>
                <w:szCs w:val="24"/>
              </w:rPr>
              <w:t xml:space="preserve"> год –</w:t>
            </w:r>
            <w:r w:rsidR="002C5A7B" w:rsidRPr="007264E9">
              <w:rPr>
                <w:rFonts w:ascii="Arial" w:eastAsia="Times New Roman" w:hAnsi="Arial" w:cs="Arial"/>
                <w:sz w:val="24"/>
                <w:szCs w:val="24"/>
              </w:rPr>
              <w:t xml:space="preserve"> </w:t>
            </w:r>
            <w:r w:rsidR="001C406C">
              <w:rPr>
                <w:rFonts w:ascii="Arial" w:eastAsia="Times New Roman" w:hAnsi="Arial" w:cs="Arial"/>
                <w:sz w:val="24"/>
                <w:szCs w:val="24"/>
              </w:rPr>
              <w:t>23 451,362</w:t>
            </w:r>
            <w:r w:rsidR="007A19E7" w:rsidRPr="007264E9">
              <w:rPr>
                <w:rFonts w:ascii="Arial" w:eastAsia="Times New Roman" w:hAnsi="Arial" w:cs="Arial"/>
                <w:sz w:val="24"/>
                <w:szCs w:val="24"/>
              </w:rPr>
              <w:t>;</w:t>
            </w:r>
          </w:p>
          <w:p w:rsidR="007A19E7" w:rsidRDefault="00F5033D" w:rsidP="007A19E7">
            <w:pPr>
              <w:spacing w:after="0"/>
              <w:rPr>
                <w:rFonts w:ascii="Arial" w:eastAsia="Times New Roman" w:hAnsi="Arial" w:cs="Arial"/>
                <w:sz w:val="24"/>
                <w:szCs w:val="24"/>
              </w:rPr>
            </w:pPr>
            <w:r w:rsidRPr="007264E9">
              <w:rPr>
                <w:rFonts w:ascii="Arial" w:eastAsia="Times New Roman" w:hAnsi="Arial" w:cs="Arial"/>
                <w:sz w:val="24"/>
                <w:szCs w:val="24"/>
              </w:rPr>
              <w:t>2024</w:t>
            </w:r>
            <w:r w:rsidR="007A19E7" w:rsidRPr="007264E9">
              <w:rPr>
                <w:rFonts w:ascii="Arial" w:eastAsia="Times New Roman" w:hAnsi="Arial" w:cs="Arial"/>
                <w:sz w:val="24"/>
                <w:szCs w:val="24"/>
              </w:rPr>
              <w:t xml:space="preserve"> год – </w:t>
            </w:r>
            <w:r w:rsidR="002A1CF1" w:rsidRPr="007264E9">
              <w:rPr>
                <w:rFonts w:ascii="Arial" w:eastAsia="Times New Roman" w:hAnsi="Arial" w:cs="Arial"/>
                <w:sz w:val="24"/>
                <w:szCs w:val="24"/>
              </w:rPr>
              <w:t>600,0</w:t>
            </w:r>
            <w:r w:rsidR="0073616B">
              <w:rPr>
                <w:rFonts w:ascii="Arial" w:eastAsia="Times New Roman" w:hAnsi="Arial" w:cs="Arial"/>
                <w:sz w:val="24"/>
                <w:szCs w:val="24"/>
              </w:rPr>
              <w:t>;</w:t>
            </w:r>
          </w:p>
          <w:p w:rsidR="0073616B" w:rsidRPr="007264E9" w:rsidRDefault="0073616B" w:rsidP="007A19E7">
            <w:pPr>
              <w:spacing w:after="0"/>
              <w:rPr>
                <w:rFonts w:ascii="Arial" w:eastAsia="Times New Roman" w:hAnsi="Arial" w:cs="Arial"/>
                <w:sz w:val="24"/>
                <w:szCs w:val="24"/>
              </w:rPr>
            </w:pPr>
            <w:r>
              <w:rPr>
                <w:rFonts w:ascii="Arial" w:eastAsia="Times New Roman" w:hAnsi="Arial" w:cs="Arial"/>
                <w:sz w:val="24"/>
                <w:szCs w:val="24"/>
              </w:rPr>
              <w:t xml:space="preserve">2025 год </w:t>
            </w:r>
            <w:r w:rsidR="00C378C2">
              <w:rPr>
                <w:rFonts w:ascii="Arial" w:eastAsia="Times New Roman" w:hAnsi="Arial" w:cs="Arial"/>
                <w:sz w:val="24"/>
                <w:szCs w:val="24"/>
              </w:rPr>
              <w:t>–</w:t>
            </w:r>
            <w:r>
              <w:rPr>
                <w:rFonts w:ascii="Arial" w:eastAsia="Times New Roman" w:hAnsi="Arial" w:cs="Arial"/>
                <w:sz w:val="24"/>
                <w:szCs w:val="24"/>
              </w:rPr>
              <w:t xml:space="preserve"> </w:t>
            </w:r>
            <w:r w:rsidR="00C378C2">
              <w:rPr>
                <w:rFonts w:ascii="Arial" w:eastAsia="Times New Roman" w:hAnsi="Arial" w:cs="Arial"/>
                <w:sz w:val="24"/>
                <w:szCs w:val="24"/>
              </w:rPr>
              <w:t>100,0</w:t>
            </w:r>
          </w:p>
          <w:p w:rsidR="00214C7F" w:rsidRPr="007264E9" w:rsidRDefault="00214C7F" w:rsidP="0005281A">
            <w:pPr>
              <w:spacing w:after="0"/>
              <w:rPr>
                <w:rFonts w:ascii="Arial" w:eastAsia="Times New Roman" w:hAnsi="Arial" w:cs="Arial"/>
                <w:sz w:val="24"/>
                <w:szCs w:val="24"/>
              </w:rPr>
            </w:pPr>
          </w:p>
        </w:tc>
      </w:tr>
      <w:tr w:rsidR="00214C7F" w:rsidRPr="00E9644D" w:rsidTr="000605E3">
        <w:trPr>
          <w:trHeight w:val="1517"/>
        </w:trPr>
        <w:tc>
          <w:tcPr>
            <w:tcW w:w="1946" w:type="dxa"/>
          </w:tcPr>
          <w:p w:rsidR="00214C7F" w:rsidRPr="007264E9" w:rsidRDefault="00214C7F" w:rsidP="00214C7F">
            <w:pPr>
              <w:rPr>
                <w:rFonts w:ascii="Arial" w:eastAsia="Times New Roman" w:hAnsi="Arial" w:cs="Arial"/>
                <w:sz w:val="24"/>
                <w:szCs w:val="24"/>
              </w:rPr>
            </w:pPr>
            <w:r w:rsidRPr="007264E9">
              <w:rPr>
                <w:rFonts w:ascii="Arial" w:eastAsia="Times New Roman" w:hAnsi="Arial" w:cs="Arial"/>
                <w:sz w:val="24"/>
                <w:szCs w:val="24"/>
              </w:rPr>
              <w:lastRenderedPageBreak/>
              <w:t>Ожидаемые конечные результаты реализации Программы</w:t>
            </w:r>
          </w:p>
        </w:tc>
        <w:tc>
          <w:tcPr>
            <w:tcW w:w="8128" w:type="dxa"/>
          </w:tcPr>
          <w:p w:rsidR="00214C7F" w:rsidRPr="007264E9" w:rsidRDefault="00214C7F" w:rsidP="00214C7F">
            <w:pPr>
              <w:jc w:val="both"/>
              <w:rPr>
                <w:rFonts w:ascii="Arial" w:eastAsia="Times New Roman" w:hAnsi="Arial" w:cs="Arial"/>
                <w:sz w:val="24"/>
                <w:szCs w:val="24"/>
              </w:rPr>
            </w:pPr>
            <w:r w:rsidRPr="007264E9">
              <w:rPr>
                <w:rFonts w:ascii="Arial" w:eastAsia="Times New Roman" w:hAnsi="Arial" w:cs="Arial"/>
                <w:sz w:val="24"/>
                <w:szCs w:val="24"/>
              </w:rPr>
              <w:t>Снижение в сопоставимых условиях объёма потребления энергоресурсов и воды муниципальными учреждениями не менее чем на три процента ежегодно от  объёма фак</w:t>
            </w:r>
            <w:r w:rsidR="00D10F4E" w:rsidRPr="007264E9">
              <w:rPr>
                <w:rFonts w:ascii="Arial" w:eastAsia="Times New Roman" w:hAnsi="Arial" w:cs="Arial"/>
                <w:sz w:val="24"/>
                <w:szCs w:val="24"/>
              </w:rPr>
              <w:t>тически потреблённого ими в 2018</w:t>
            </w:r>
            <w:r w:rsidRPr="007264E9">
              <w:rPr>
                <w:rFonts w:ascii="Arial" w:eastAsia="Times New Roman" w:hAnsi="Arial" w:cs="Arial"/>
                <w:sz w:val="24"/>
                <w:szCs w:val="24"/>
              </w:rPr>
              <w:t xml:space="preserve"> году.</w:t>
            </w:r>
          </w:p>
          <w:p w:rsidR="00214C7F" w:rsidRPr="007264E9" w:rsidRDefault="00214C7F" w:rsidP="00214C7F">
            <w:pPr>
              <w:jc w:val="both"/>
              <w:rPr>
                <w:rFonts w:ascii="Arial" w:eastAsia="Times New Roman" w:hAnsi="Arial" w:cs="Arial"/>
                <w:sz w:val="24"/>
                <w:szCs w:val="24"/>
              </w:rPr>
            </w:pPr>
            <w:r w:rsidRPr="007264E9">
              <w:rPr>
                <w:rFonts w:ascii="Arial" w:eastAsia="Times New Roman" w:hAnsi="Arial" w:cs="Arial"/>
                <w:sz w:val="24"/>
                <w:szCs w:val="24"/>
              </w:rPr>
              <w:t xml:space="preserve">  .</w:t>
            </w:r>
          </w:p>
        </w:tc>
      </w:tr>
    </w:tbl>
    <w:p w:rsidR="00FF758F" w:rsidRDefault="00FF758F" w:rsidP="00FF758F">
      <w:pPr>
        <w:pStyle w:val="ConsPlusNormal"/>
        <w:jc w:val="center"/>
        <w:outlineLvl w:val="1"/>
        <w:rPr>
          <w:rFonts w:ascii="Times New Roman" w:hAnsi="Times New Roman" w:cs="Times New Roman"/>
          <w:sz w:val="24"/>
          <w:szCs w:val="24"/>
        </w:rPr>
      </w:pPr>
    </w:p>
    <w:p w:rsidR="00214C7F" w:rsidRPr="00B1737D" w:rsidRDefault="00B1737D" w:rsidP="00B1737D">
      <w:pPr>
        <w:autoSpaceDE w:val="0"/>
        <w:autoSpaceDN w:val="0"/>
        <w:adjustRightInd w:val="0"/>
        <w:spacing w:after="0"/>
        <w:jc w:val="center"/>
        <w:outlineLvl w:val="1"/>
        <w:rPr>
          <w:rFonts w:ascii="Arial" w:eastAsia="Times New Roman" w:hAnsi="Arial" w:cs="Arial"/>
          <w:sz w:val="24"/>
          <w:szCs w:val="24"/>
        </w:rPr>
      </w:pPr>
      <w:r>
        <w:rPr>
          <w:rFonts w:ascii="Arial" w:eastAsia="Times New Roman" w:hAnsi="Arial" w:cs="Arial"/>
          <w:sz w:val="24"/>
          <w:szCs w:val="24"/>
        </w:rPr>
        <w:t>1</w:t>
      </w:r>
      <w:r w:rsidR="00214C7F" w:rsidRPr="00B1737D">
        <w:rPr>
          <w:rFonts w:ascii="Arial" w:eastAsia="Times New Roman" w:hAnsi="Arial" w:cs="Arial"/>
          <w:sz w:val="24"/>
          <w:szCs w:val="24"/>
        </w:rPr>
        <w:t>. ХАРАКТЕРИСТИКА ТЕКУЩЕГО СОСТОЯНИЯ СФЕРЫ</w:t>
      </w:r>
    </w:p>
    <w:p w:rsidR="00214C7F" w:rsidRPr="00B1737D" w:rsidRDefault="00214C7F" w:rsidP="00B1737D">
      <w:pPr>
        <w:autoSpaceDE w:val="0"/>
        <w:autoSpaceDN w:val="0"/>
        <w:adjustRightInd w:val="0"/>
        <w:spacing w:after="0"/>
        <w:jc w:val="center"/>
        <w:outlineLvl w:val="1"/>
        <w:rPr>
          <w:rFonts w:ascii="Arial" w:eastAsia="Times New Roman" w:hAnsi="Arial" w:cs="Arial"/>
          <w:sz w:val="24"/>
          <w:szCs w:val="24"/>
        </w:rPr>
      </w:pPr>
      <w:r w:rsidRPr="00B1737D">
        <w:rPr>
          <w:rFonts w:ascii="Arial" w:eastAsia="Times New Roman" w:hAnsi="Arial" w:cs="Arial"/>
          <w:sz w:val="24"/>
          <w:szCs w:val="24"/>
        </w:rPr>
        <w:t>РЕАЛИЗАЦИИ МУНИЦИПАЛЬНОЙ ПРОГРАММЫ</w:t>
      </w:r>
    </w:p>
    <w:p w:rsidR="00214C7F" w:rsidRPr="00662A20" w:rsidRDefault="00214C7F" w:rsidP="00214C7F">
      <w:pPr>
        <w:pStyle w:val="ConsPlusNormal"/>
        <w:ind w:firstLine="540"/>
        <w:jc w:val="center"/>
        <w:rPr>
          <w:rFonts w:ascii="Times New Roman" w:hAnsi="Times New Roman" w:cs="Times New Roman"/>
          <w:sz w:val="28"/>
          <w:szCs w:val="28"/>
        </w:rPr>
      </w:pPr>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 xml:space="preserve"> Баяндаевский район расположен в северо-восточной части  </w:t>
      </w:r>
      <w:proofErr w:type="spellStart"/>
      <w:proofErr w:type="gramStart"/>
      <w:r w:rsidRPr="00B1737D">
        <w:rPr>
          <w:rFonts w:eastAsia="Times New Roman"/>
          <w:sz w:val="24"/>
          <w:szCs w:val="24"/>
        </w:rPr>
        <w:t>Усть</w:t>
      </w:r>
      <w:proofErr w:type="spellEnd"/>
      <w:r w:rsidRPr="00B1737D">
        <w:rPr>
          <w:rFonts w:eastAsia="Times New Roman"/>
          <w:sz w:val="24"/>
          <w:szCs w:val="24"/>
        </w:rPr>
        <w:t xml:space="preserve"> – Ордынского</w:t>
      </w:r>
      <w:proofErr w:type="gramEnd"/>
      <w:r w:rsidRPr="00B1737D">
        <w:rPr>
          <w:rFonts w:eastAsia="Times New Roman"/>
          <w:sz w:val="24"/>
          <w:szCs w:val="24"/>
        </w:rPr>
        <w:t xml:space="preserve"> округа, на самой вершине водораздела Лена – Енисей. Он протянулся вдоль Якутского тракта на 100 км в длину и на 40 км в ширину на площади 375619 га. </w:t>
      </w:r>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 xml:space="preserve"> Центр района </w:t>
      </w:r>
      <w:proofErr w:type="spellStart"/>
      <w:r w:rsidRPr="00B1737D">
        <w:rPr>
          <w:rFonts w:eastAsia="Times New Roman"/>
          <w:sz w:val="24"/>
          <w:szCs w:val="24"/>
        </w:rPr>
        <w:t>с</w:t>
      </w:r>
      <w:proofErr w:type="gramStart"/>
      <w:r w:rsidRPr="00B1737D">
        <w:rPr>
          <w:rFonts w:eastAsia="Times New Roman"/>
          <w:sz w:val="24"/>
          <w:szCs w:val="24"/>
        </w:rPr>
        <w:t>.Б</w:t>
      </w:r>
      <w:proofErr w:type="gramEnd"/>
      <w:r w:rsidRPr="00B1737D">
        <w:rPr>
          <w:rFonts w:eastAsia="Times New Roman"/>
          <w:sz w:val="24"/>
          <w:szCs w:val="24"/>
        </w:rPr>
        <w:t>аяндай</w:t>
      </w:r>
      <w:proofErr w:type="spellEnd"/>
      <w:r w:rsidRPr="00B1737D">
        <w:rPr>
          <w:rFonts w:eastAsia="Times New Roman"/>
          <w:sz w:val="24"/>
          <w:szCs w:val="24"/>
        </w:rPr>
        <w:t xml:space="preserve">, расстояние до окружного центра п. </w:t>
      </w:r>
      <w:proofErr w:type="spellStart"/>
      <w:r w:rsidRPr="00B1737D">
        <w:rPr>
          <w:rFonts w:eastAsia="Times New Roman"/>
          <w:sz w:val="24"/>
          <w:szCs w:val="24"/>
        </w:rPr>
        <w:t>Усть</w:t>
      </w:r>
      <w:proofErr w:type="spellEnd"/>
      <w:r w:rsidRPr="00B1737D">
        <w:rPr>
          <w:rFonts w:eastAsia="Times New Roman"/>
          <w:sz w:val="24"/>
          <w:szCs w:val="24"/>
        </w:rPr>
        <w:t xml:space="preserve"> – Ордынский составляет 62 км, расстояние до областного центра </w:t>
      </w:r>
      <w:proofErr w:type="spellStart"/>
      <w:r w:rsidRPr="00B1737D">
        <w:rPr>
          <w:rFonts w:eastAsia="Times New Roman"/>
          <w:sz w:val="24"/>
          <w:szCs w:val="24"/>
        </w:rPr>
        <w:t>г.Иркутска</w:t>
      </w:r>
      <w:proofErr w:type="spellEnd"/>
      <w:r w:rsidRPr="00B1737D">
        <w:rPr>
          <w:rFonts w:eastAsia="Times New Roman"/>
          <w:sz w:val="24"/>
          <w:szCs w:val="24"/>
        </w:rPr>
        <w:t xml:space="preserve"> – 130 км. </w:t>
      </w:r>
      <w:proofErr w:type="gramStart"/>
      <w:r w:rsidRPr="00B1737D">
        <w:rPr>
          <w:rFonts w:eastAsia="Times New Roman"/>
          <w:sz w:val="24"/>
          <w:szCs w:val="24"/>
        </w:rPr>
        <w:t>Связан  с окружным и областным центрами шоссейной дорогой с асфальтовым покрытием.</w:t>
      </w:r>
      <w:proofErr w:type="gramEnd"/>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 xml:space="preserve"> Баяндаевский район включает в себя 12 муниципальных образований, в состав которых входит 48 сельских населенных пунктов. Общая численность на</w:t>
      </w:r>
      <w:r w:rsidR="00896CBD">
        <w:rPr>
          <w:rFonts w:eastAsia="Times New Roman"/>
          <w:sz w:val="24"/>
          <w:szCs w:val="24"/>
        </w:rPr>
        <w:t xml:space="preserve">селения составляет на 01.01.2019 </w:t>
      </w:r>
      <w:r w:rsidRPr="00B1737D">
        <w:rPr>
          <w:rFonts w:eastAsia="Times New Roman"/>
          <w:sz w:val="24"/>
          <w:szCs w:val="24"/>
        </w:rPr>
        <w:t>г. – 11</w:t>
      </w:r>
      <w:r w:rsidR="00896CBD">
        <w:rPr>
          <w:rFonts w:eastAsia="Times New Roman"/>
          <w:sz w:val="24"/>
          <w:szCs w:val="24"/>
        </w:rPr>
        <w:t>00</w:t>
      </w:r>
      <w:r w:rsidRPr="00B1737D">
        <w:rPr>
          <w:rFonts w:eastAsia="Times New Roman"/>
          <w:sz w:val="24"/>
          <w:szCs w:val="24"/>
        </w:rPr>
        <w:t>9 человек.</w:t>
      </w:r>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Климат резко – континентальный с продолжительной суровой зимой, температура воздуха достигает минус 40-50</w:t>
      </w:r>
      <w:proofErr w:type="gramStart"/>
      <w:r w:rsidRPr="00B1737D">
        <w:rPr>
          <w:rFonts w:eastAsia="Times New Roman"/>
          <w:sz w:val="24"/>
          <w:szCs w:val="24"/>
        </w:rPr>
        <w:t xml:space="preserve"> С</w:t>
      </w:r>
      <w:proofErr w:type="gramEnd"/>
      <w:r w:rsidRPr="00B1737D">
        <w:rPr>
          <w:rFonts w:eastAsia="Times New Roman"/>
          <w:sz w:val="24"/>
          <w:szCs w:val="24"/>
        </w:rPr>
        <w:t xml:space="preserve"> и до плюс 35-40 С летом. Устойчивый снежный покров образуется в конце ноября месяца. Зима малоснежная, масса снегового покрова 70 кг/м</w:t>
      </w:r>
      <w:proofErr w:type="gramStart"/>
      <w:r w:rsidRPr="00B1737D">
        <w:rPr>
          <w:rFonts w:eastAsia="Times New Roman"/>
          <w:sz w:val="24"/>
          <w:szCs w:val="24"/>
        </w:rPr>
        <w:t>2</w:t>
      </w:r>
      <w:proofErr w:type="gramEnd"/>
      <w:r w:rsidRPr="00B1737D">
        <w:rPr>
          <w:rFonts w:eastAsia="Times New Roman"/>
          <w:sz w:val="24"/>
          <w:szCs w:val="24"/>
        </w:rPr>
        <w:t>, нормативный скоростной напор ветра – 38 кг/м2. Промерзание грунтов до 3,0 м. Сейсмичность – 8 баллов. Для данного климата характерны большие суточные колебания температур. Расчетная для проектирования систем теплоснабжения температура наружного воздуха составляет -36°С. Продолжительность отопительного сезона - 240 суток.</w:t>
      </w:r>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lastRenderedPageBreak/>
        <w:t xml:space="preserve">В </w:t>
      </w:r>
      <w:proofErr w:type="spellStart"/>
      <w:r w:rsidRPr="00B1737D">
        <w:rPr>
          <w:rFonts w:eastAsia="Times New Roman"/>
          <w:sz w:val="24"/>
          <w:szCs w:val="24"/>
        </w:rPr>
        <w:t>Баяндаевском</w:t>
      </w:r>
      <w:proofErr w:type="spellEnd"/>
      <w:r w:rsidRPr="00B1737D">
        <w:rPr>
          <w:rFonts w:eastAsia="Times New Roman"/>
          <w:sz w:val="24"/>
          <w:szCs w:val="24"/>
        </w:rPr>
        <w:t xml:space="preserve"> районе не имеется благоустроенного жилищного фонда и благоустроенных объектов социальной сферы.</w:t>
      </w:r>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Социальная сфера района представлена учреждениями, в том числе:</w:t>
      </w:r>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 здравоохранение – 29 учреждений;</w:t>
      </w:r>
    </w:p>
    <w:p w:rsidR="00214C7F" w:rsidRPr="00B1737D" w:rsidRDefault="00D10F4E" w:rsidP="00214C7F">
      <w:pPr>
        <w:pStyle w:val="ConsPlusNormal"/>
        <w:ind w:firstLine="540"/>
        <w:jc w:val="both"/>
        <w:rPr>
          <w:rFonts w:eastAsia="Times New Roman"/>
          <w:sz w:val="24"/>
          <w:szCs w:val="24"/>
        </w:rPr>
      </w:pPr>
      <w:r>
        <w:rPr>
          <w:rFonts w:eastAsia="Times New Roman"/>
          <w:sz w:val="24"/>
          <w:szCs w:val="24"/>
        </w:rPr>
        <w:t>- образование – 31</w:t>
      </w:r>
      <w:r w:rsidR="00214C7F" w:rsidRPr="00B1737D">
        <w:rPr>
          <w:rFonts w:eastAsia="Times New Roman"/>
          <w:sz w:val="24"/>
          <w:szCs w:val="24"/>
        </w:rPr>
        <w:t xml:space="preserve"> учреждений;</w:t>
      </w:r>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 учреждения социальной защиты населения (социально–реабилитационные) – 1;</w:t>
      </w:r>
    </w:p>
    <w:p w:rsidR="00214C7F" w:rsidRPr="00B1737D" w:rsidRDefault="00D10F4E" w:rsidP="00214C7F">
      <w:pPr>
        <w:pStyle w:val="ConsPlusNormal"/>
        <w:ind w:firstLine="540"/>
        <w:jc w:val="both"/>
        <w:rPr>
          <w:rFonts w:eastAsia="Times New Roman"/>
          <w:sz w:val="24"/>
          <w:szCs w:val="24"/>
        </w:rPr>
      </w:pPr>
      <w:r>
        <w:rPr>
          <w:rFonts w:eastAsia="Times New Roman"/>
          <w:sz w:val="24"/>
          <w:szCs w:val="24"/>
        </w:rPr>
        <w:t>- учреждения культуры  – 2</w:t>
      </w:r>
      <w:r w:rsidR="00214C7F" w:rsidRPr="00B1737D">
        <w:rPr>
          <w:rFonts w:eastAsia="Times New Roman"/>
          <w:sz w:val="24"/>
          <w:szCs w:val="24"/>
        </w:rPr>
        <w:t>.</w:t>
      </w:r>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Теплоснабжение объектов социа</w:t>
      </w:r>
      <w:r w:rsidR="0044371E">
        <w:rPr>
          <w:rFonts w:eastAsia="Times New Roman"/>
          <w:sz w:val="24"/>
          <w:szCs w:val="24"/>
        </w:rPr>
        <w:t>льной сферы осуществляется от 20</w:t>
      </w:r>
      <w:r w:rsidRPr="00B1737D">
        <w:rPr>
          <w:rFonts w:eastAsia="Times New Roman"/>
          <w:sz w:val="24"/>
          <w:szCs w:val="24"/>
        </w:rPr>
        <w:t xml:space="preserve"> автономных электр</w:t>
      </w:r>
      <w:proofErr w:type="gramStart"/>
      <w:r w:rsidRPr="00B1737D">
        <w:rPr>
          <w:rFonts w:eastAsia="Times New Roman"/>
          <w:sz w:val="24"/>
          <w:szCs w:val="24"/>
        </w:rPr>
        <w:t>о-</w:t>
      </w:r>
      <w:proofErr w:type="gramEnd"/>
      <w:r w:rsidRPr="00B1737D">
        <w:rPr>
          <w:rFonts w:eastAsia="Times New Roman"/>
          <w:sz w:val="24"/>
          <w:szCs w:val="24"/>
        </w:rPr>
        <w:t xml:space="preserve"> и угольных котельных расположенных при каждом объекте, в том числе:</w:t>
      </w:r>
    </w:p>
    <w:p w:rsidR="00214C7F" w:rsidRPr="00B1737D" w:rsidRDefault="003F0832" w:rsidP="00214C7F">
      <w:pPr>
        <w:pStyle w:val="ConsPlusNormal"/>
        <w:ind w:firstLine="540"/>
        <w:jc w:val="both"/>
        <w:rPr>
          <w:rFonts w:eastAsia="Times New Roman"/>
          <w:sz w:val="24"/>
          <w:szCs w:val="24"/>
        </w:rPr>
      </w:pPr>
      <w:r>
        <w:rPr>
          <w:rFonts w:eastAsia="Times New Roman"/>
          <w:sz w:val="24"/>
          <w:szCs w:val="24"/>
        </w:rPr>
        <w:t>- угольных котельных – 11</w:t>
      </w:r>
      <w:r w:rsidR="00214C7F" w:rsidRPr="00B1737D">
        <w:rPr>
          <w:rFonts w:eastAsia="Times New Roman"/>
          <w:sz w:val="24"/>
          <w:szCs w:val="24"/>
        </w:rPr>
        <w:t>;</w:t>
      </w:r>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 xml:space="preserve">- </w:t>
      </w:r>
      <w:proofErr w:type="spellStart"/>
      <w:r w:rsidRPr="00B1737D">
        <w:rPr>
          <w:rFonts w:eastAsia="Times New Roman"/>
          <w:sz w:val="24"/>
          <w:szCs w:val="24"/>
        </w:rPr>
        <w:t>электрокотельных</w:t>
      </w:r>
      <w:proofErr w:type="spellEnd"/>
      <w:r w:rsidRPr="00B1737D">
        <w:rPr>
          <w:rFonts w:eastAsia="Times New Roman"/>
          <w:sz w:val="24"/>
          <w:szCs w:val="24"/>
        </w:rPr>
        <w:t xml:space="preserve"> – </w:t>
      </w:r>
      <w:r w:rsidR="003F0832">
        <w:rPr>
          <w:rFonts w:eastAsia="Times New Roman"/>
          <w:sz w:val="24"/>
          <w:szCs w:val="24"/>
        </w:rPr>
        <w:t>9</w:t>
      </w:r>
      <w:r w:rsidRPr="00B1737D">
        <w:rPr>
          <w:rFonts w:eastAsia="Times New Roman"/>
          <w:sz w:val="24"/>
          <w:szCs w:val="24"/>
        </w:rPr>
        <w:t>.</w:t>
      </w:r>
    </w:p>
    <w:p w:rsidR="00214C7F" w:rsidRPr="00B1737D" w:rsidRDefault="00214C7F" w:rsidP="00214C7F">
      <w:pPr>
        <w:pStyle w:val="ConsPlusNormal"/>
        <w:ind w:firstLine="540"/>
        <w:jc w:val="both"/>
        <w:rPr>
          <w:rFonts w:eastAsia="Times New Roman"/>
          <w:sz w:val="24"/>
          <w:szCs w:val="24"/>
        </w:rPr>
      </w:pPr>
      <w:proofErr w:type="gramStart"/>
      <w:r w:rsidRPr="00B1737D">
        <w:rPr>
          <w:rFonts w:eastAsia="Times New Roman"/>
          <w:sz w:val="24"/>
          <w:szCs w:val="24"/>
        </w:rPr>
        <w:t>Муниципальная программа "Энергосбережение и повышение энергетической эффективности в муниципальном образова</w:t>
      </w:r>
      <w:r w:rsidR="0082440E">
        <w:rPr>
          <w:rFonts w:eastAsia="Times New Roman"/>
          <w:sz w:val="24"/>
          <w:szCs w:val="24"/>
        </w:rPr>
        <w:t>нии «Баяндаевский район» на 2019 - 2024</w:t>
      </w:r>
      <w:r w:rsidRPr="00B1737D">
        <w:rPr>
          <w:rFonts w:eastAsia="Times New Roman"/>
          <w:sz w:val="24"/>
          <w:szCs w:val="24"/>
        </w:rPr>
        <w:t xml:space="preserve"> годы" развивает основные направления Федеральной программы "Об энергосбережении и о повышении энергетической эффективности и о внесении изменений в отдельные законодательные акты РФ" и другие нормативные акты, разработана с учетом опыта энергосбережения других территорий России, применительно к положению, сложившемуся в области потребления энергоресурсов на территории муниципального</w:t>
      </w:r>
      <w:proofErr w:type="gramEnd"/>
      <w:r w:rsidRPr="00B1737D">
        <w:rPr>
          <w:rFonts w:eastAsia="Times New Roman"/>
          <w:sz w:val="24"/>
          <w:szCs w:val="24"/>
        </w:rPr>
        <w:t xml:space="preserve"> образования «Баяндаевский район».</w:t>
      </w:r>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 xml:space="preserve">Выполнение комплекса мероприятий в рамках программы позволит снизить затраты  районного бюджета и бюджетов поселений района,   на оплату энергоресурсов, обеспечит повышение надежности и эффективности энергоснабжения потребителей района, создаст условия, стимулирующие экономное расходование </w:t>
      </w:r>
      <w:proofErr w:type="spellStart"/>
      <w:r w:rsidRPr="00B1737D">
        <w:rPr>
          <w:rFonts w:eastAsia="Times New Roman"/>
          <w:sz w:val="24"/>
          <w:szCs w:val="24"/>
        </w:rPr>
        <w:t>теплоэнергоресурсов</w:t>
      </w:r>
      <w:proofErr w:type="spellEnd"/>
      <w:r w:rsidRPr="00B1737D">
        <w:rPr>
          <w:rFonts w:eastAsia="Times New Roman"/>
          <w:sz w:val="24"/>
          <w:szCs w:val="24"/>
        </w:rPr>
        <w:t xml:space="preserve"> и воды.</w:t>
      </w:r>
    </w:p>
    <w:p w:rsidR="00214C7F" w:rsidRPr="00542076" w:rsidRDefault="00214C7F" w:rsidP="00214C7F">
      <w:pPr>
        <w:pStyle w:val="ConsPlusNormal"/>
        <w:ind w:firstLine="540"/>
        <w:jc w:val="center"/>
        <w:rPr>
          <w:rFonts w:ascii="Times New Roman" w:hAnsi="Times New Roman" w:cs="Times New Roman"/>
          <w:sz w:val="24"/>
          <w:szCs w:val="24"/>
        </w:rPr>
      </w:pPr>
    </w:p>
    <w:p w:rsidR="00214C7F" w:rsidRPr="003C631E" w:rsidRDefault="003C631E" w:rsidP="00214C7F">
      <w:pPr>
        <w:pStyle w:val="ConsPlusNormal"/>
        <w:jc w:val="center"/>
        <w:outlineLvl w:val="1"/>
        <w:rPr>
          <w:rFonts w:eastAsia="Times New Roman"/>
          <w:sz w:val="24"/>
          <w:szCs w:val="24"/>
        </w:rPr>
      </w:pPr>
      <w:r>
        <w:rPr>
          <w:rFonts w:eastAsia="Times New Roman"/>
          <w:sz w:val="24"/>
          <w:szCs w:val="24"/>
        </w:rPr>
        <w:t>2</w:t>
      </w:r>
      <w:r w:rsidR="00214C7F" w:rsidRPr="003C631E">
        <w:rPr>
          <w:rFonts w:eastAsia="Times New Roman"/>
          <w:sz w:val="24"/>
          <w:szCs w:val="24"/>
        </w:rPr>
        <w:t>. ОСНОВНЫЕ НАПРАВЛЕНИЯ ЭНЕРГОСБЕРЕЖЕНИЯ</w:t>
      </w:r>
    </w:p>
    <w:p w:rsidR="00214C7F" w:rsidRPr="00542076" w:rsidRDefault="00214C7F" w:rsidP="00214C7F">
      <w:pPr>
        <w:pStyle w:val="ConsPlusNormal"/>
        <w:jc w:val="center"/>
        <w:rPr>
          <w:rFonts w:ascii="Times New Roman" w:hAnsi="Times New Roman" w:cs="Times New Roman"/>
          <w:sz w:val="24"/>
          <w:szCs w:val="24"/>
        </w:rPr>
      </w:pPr>
    </w:p>
    <w:p w:rsidR="00214C7F" w:rsidRPr="003C631E" w:rsidRDefault="003C631E" w:rsidP="00214C7F">
      <w:pPr>
        <w:pStyle w:val="ConsPlusNormal"/>
        <w:jc w:val="center"/>
        <w:outlineLvl w:val="2"/>
        <w:rPr>
          <w:rFonts w:eastAsia="Times New Roman"/>
          <w:sz w:val="24"/>
          <w:szCs w:val="24"/>
        </w:rPr>
      </w:pPr>
      <w:r>
        <w:rPr>
          <w:rFonts w:eastAsia="Times New Roman"/>
          <w:sz w:val="24"/>
          <w:szCs w:val="24"/>
        </w:rPr>
        <w:t>2</w:t>
      </w:r>
      <w:r w:rsidR="00214C7F" w:rsidRPr="003C631E">
        <w:rPr>
          <w:rFonts w:eastAsia="Times New Roman"/>
          <w:sz w:val="24"/>
          <w:szCs w:val="24"/>
        </w:rPr>
        <w:t>.1. Наладочные регулировочные работы</w:t>
      </w:r>
    </w:p>
    <w:p w:rsidR="00214C7F" w:rsidRPr="003C631E" w:rsidRDefault="00214C7F" w:rsidP="00214C7F">
      <w:pPr>
        <w:pStyle w:val="ConsPlusNormal"/>
        <w:jc w:val="center"/>
        <w:rPr>
          <w:rFonts w:eastAsia="Times New Roman"/>
          <w:sz w:val="24"/>
          <w:szCs w:val="24"/>
        </w:rPr>
      </w:pPr>
      <w:r w:rsidRPr="003C631E">
        <w:rPr>
          <w:rFonts w:eastAsia="Times New Roman"/>
          <w:sz w:val="24"/>
          <w:szCs w:val="24"/>
        </w:rPr>
        <w:t>в системе теплоснабжения района</w:t>
      </w:r>
    </w:p>
    <w:p w:rsidR="00214C7F" w:rsidRPr="003C631E" w:rsidRDefault="00214C7F" w:rsidP="00214C7F">
      <w:pPr>
        <w:pStyle w:val="ConsPlusNormal"/>
        <w:jc w:val="center"/>
        <w:rPr>
          <w:rFonts w:eastAsia="Times New Roman"/>
          <w:sz w:val="24"/>
          <w:szCs w:val="24"/>
        </w:rPr>
      </w:pP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С целью уменьшения необоснованно завышенных расходов сетевой воды, устранения перегрева на объектах жилищно-коммунального хозяйства и учреждениях социальной сферы должны проводиться работы по наладке и регулировке существующих систем теплоснабжения в комплексе (теплоисточник, тепловая сеть, тепловой пункт, система отопления, отопительный прибор).</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 xml:space="preserve">Для выбора оптимальной схемы регулирования отпуска тепловой энергии от теплоисточника: </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 уточнение и анализ тепловых нагрузок по каждому потребителю жилищно-коммунальных услуг;</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 уточнение расчетной схемы тепловых сетей  до каждого потребителя;</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 xml:space="preserve">- уточнение параметров оборудования (подкачивающих и </w:t>
      </w:r>
      <w:proofErr w:type="spellStart"/>
      <w:r w:rsidRPr="003C631E">
        <w:rPr>
          <w:rFonts w:eastAsia="Times New Roman"/>
          <w:sz w:val="24"/>
          <w:szCs w:val="24"/>
        </w:rPr>
        <w:t>подпиточных</w:t>
      </w:r>
      <w:proofErr w:type="spellEnd"/>
      <w:r w:rsidRPr="003C631E">
        <w:rPr>
          <w:rFonts w:eastAsia="Times New Roman"/>
          <w:sz w:val="24"/>
          <w:szCs w:val="24"/>
        </w:rPr>
        <w:t xml:space="preserve"> насосов) и регулирующей арматуры на теплоисточниках;</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 разработка гидравлических режимов тепловых сетей от теплоисточников района;</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 анализ существующего температурного г</w:t>
      </w:r>
      <w:r w:rsidR="0082440E">
        <w:rPr>
          <w:rFonts w:eastAsia="Times New Roman"/>
          <w:sz w:val="24"/>
          <w:szCs w:val="24"/>
        </w:rPr>
        <w:t>рафика в отопительный сезон 2017 - 2018</w:t>
      </w:r>
      <w:r w:rsidRPr="003C631E">
        <w:rPr>
          <w:rFonts w:eastAsia="Times New Roman"/>
          <w:sz w:val="24"/>
          <w:szCs w:val="24"/>
        </w:rPr>
        <w:t xml:space="preserve"> гг. и предложения по температурным графикам на отопительные с</w:t>
      </w:r>
      <w:r w:rsidR="0082440E">
        <w:rPr>
          <w:rFonts w:eastAsia="Times New Roman"/>
          <w:sz w:val="24"/>
          <w:szCs w:val="24"/>
        </w:rPr>
        <w:t>езоны 2018 - 2019 гг., 2019-2020</w:t>
      </w:r>
      <w:r w:rsidRPr="003C631E">
        <w:rPr>
          <w:rFonts w:eastAsia="Times New Roman"/>
          <w:sz w:val="24"/>
          <w:szCs w:val="24"/>
        </w:rPr>
        <w:t xml:space="preserve"> гг.</w:t>
      </w:r>
      <w:r w:rsidR="0082440E">
        <w:rPr>
          <w:rFonts w:eastAsia="Times New Roman"/>
          <w:sz w:val="24"/>
          <w:szCs w:val="24"/>
        </w:rPr>
        <w:t>, 2021-2022 гг., 2022-2023 гг., 2023-2024</w:t>
      </w:r>
      <w:r w:rsidR="0073616B">
        <w:rPr>
          <w:rFonts w:eastAsia="Times New Roman"/>
          <w:sz w:val="24"/>
          <w:szCs w:val="24"/>
        </w:rPr>
        <w:t>гг, 2024-2025гг.</w:t>
      </w:r>
    </w:p>
    <w:p w:rsidR="00214C7F" w:rsidRPr="003C631E" w:rsidRDefault="00214C7F" w:rsidP="00214C7F">
      <w:pPr>
        <w:pStyle w:val="ConsPlusNormal"/>
        <w:jc w:val="center"/>
        <w:outlineLvl w:val="2"/>
        <w:rPr>
          <w:rFonts w:eastAsia="Times New Roman"/>
          <w:sz w:val="24"/>
          <w:szCs w:val="24"/>
        </w:rPr>
      </w:pPr>
    </w:p>
    <w:p w:rsidR="00214C7F" w:rsidRPr="003C631E" w:rsidRDefault="003C631E" w:rsidP="00214C7F">
      <w:pPr>
        <w:pStyle w:val="ConsPlusNormal"/>
        <w:jc w:val="center"/>
        <w:outlineLvl w:val="2"/>
        <w:rPr>
          <w:rFonts w:eastAsia="Times New Roman"/>
          <w:sz w:val="24"/>
          <w:szCs w:val="24"/>
        </w:rPr>
      </w:pPr>
      <w:r>
        <w:rPr>
          <w:rFonts w:eastAsia="Times New Roman"/>
          <w:sz w:val="24"/>
          <w:szCs w:val="24"/>
        </w:rPr>
        <w:t>2</w:t>
      </w:r>
      <w:r w:rsidR="00214C7F" w:rsidRPr="003C631E">
        <w:rPr>
          <w:rFonts w:eastAsia="Times New Roman"/>
          <w:sz w:val="24"/>
          <w:szCs w:val="24"/>
        </w:rPr>
        <w:t>.2. Установка приборов учета и</w:t>
      </w:r>
    </w:p>
    <w:p w:rsidR="00214C7F" w:rsidRPr="003C631E" w:rsidRDefault="00214C7F" w:rsidP="00214C7F">
      <w:pPr>
        <w:pStyle w:val="ConsPlusNormal"/>
        <w:jc w:val="center"/>
        <w:rPr>
          <w:rFonts w:eastAsia="Times New Roman"/>
          <w:sz w:val="24"/>
          <w:szCs w:val="24"/>
        </w:rPr>
      </w:pPr>
      <w:r w:rsidRPr="003C631E">
        <w:rPr>
          <w:rFonts w:eastAsia="Times New Roman"/>
          <w:sz w:val="24"/>
          <w:szCs w:val="24"/>
        </w:rPr>
        <w:lastRenderedPageBreak/>
        <w:t>регулирования потребления энергоресурсов</w:t>
      </w:r>
    </w:p>
    <w:p w:rsidR="00214C7F" w:rsidRPr="003C631E" w:rsidRDefault="00214C7F" w:rsidP="00214C7F">
      <w:pPr>
        <w:pStyle w:val="ConsPlusNormal"/>
        <w:jc w:val="center"/>
        <w:rPr>
          <w:rFonts w:eastAsia="Times New Roman"/>
          <w:sz w:val="24"/>
          <w:szCs w:val="24"/>
        </w:rPr>
      </w:pP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Обязательное применение приборов учета и регулирования потребления энергоресурсов предусмотрено Федеральным законом "Об энергосбережении", Концепцией реформы жилищно-коммунального хозяйства в Российской Федерации.</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 xml:space="preserve">С целью организации рационального потребления электроэнергии на объектах социальной сферы района на сегодняшний день полностью установлены  приборы учета. Необходимо провести с периодичностью </w:t>
      </w:r>
      <w:proofErr w:type="spellStart"/>
      <w:r w:rsidRPr="003C631E">
        <w:rPr>
          <w:rFonts w:eastAsia="Times New Roman"/>
          <w:sz w:val="24"/>
          <w:szCs w:val="24"/>
        </w:rPr>
        <w:t>госповерку</w:t>
      </w:r>
      <w:proofErr w:type="spellEnd"/>
      <w:r w:rsidRPr="003C631E">
        <w:rPr>
          <w:rFonts w:eastAsia="Times New Roman"/>
          <w:sz w:val="24"/>
          <w:szCs w:val="24"/>
        </w:rPr>
        <w:t>, замену вышедших из строя приборов учета.</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 xml:space="preserve">Учитывая особенности расчетов потребления   тепловой энергии для потребителей, не имеющих приборов учета (согласно Правилам учета тепловой энергии), каждому такому потребителю невозможно добиться экономии средств, расходуемых на оплату энергоресурсов, какие бы мероприятия по энергосбережению он ни проводил. Объем </w:t>
      </w:r>
      <w:proofErr w:type="spellStart"/>
      <w:r w:rsidRPr="003C631E">
        <w:rPr>
          <w:rFonts w:eastAsia="Times New Roman"/>
          <w:sz w:val="24"/>
          <w:szCs w:val="24"/>
        </w:rPr>
        <w:t>дораспределения</w:t>
      </w:r>
      <w:proofErr w:type="spellEnd"/>
      <w:r w:rsidRPr="003C631E">
        <w:rPr>
          <w:rFonts w:eastAsia="Times New Roman"/>
          <w:sz w:val="24"/>
          <w:szCs w:val="24"/>
        </w:rPr>
        <w:t xml:space="preserve"> тепловой энергии и теплоносителя в случае отсутствия у потребителя приборов учета не зависит от усилий этого потребителя. В данной ситуации к реальной экономии средств может привести лишь установка приборов учета расхода энергоресурсов. При этом установка только прибора учета, как правило, не дает желаемого результата, т.е. не приводит к экономии. Установка теплосчетчиков должна сопровождаться установкой приборов регулирования теплового и гидравлического режима внутренних систем зданий в индивидуальных тепловых пунктах.</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 xml:space="preserve">При выборе приборов учета необходимо учитывать, что основную часть затрат на эксплуатацию приборов составляют расходы на периодическую поверку и техническое обслуживание. Монтаж и эксплуатацию приборов должна осуществлять только специализированная организация. </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Программой предусмотрена работа по охвату потребителей учетом энергоресурсов.</w:t>
      </w:r>
    </w:p>
    <w:p w:rsidR="00214C7F" w:rsidRPr="003C631E" w:rsidRDefault="00214C7F" w:rsidP="00214C7F">
      <w:pPr>
        <w:pStyle w:val="ConsPlusNonformat"/>
        <w:widowControl/>
        <w:jc w:val="both"/>
        <w:rPr>
          <w:rFonts w:ascii="Arial" w:hAnsi="Arial" w:cs="Arial"/>
          <w:sz w:val="24"/>
          <w:szCs w:val="24"/>
        </w:rPr>
      </w:pPr>
    </w:p>
    <w:p w:rsidR="00214C7F" w:rsidRPr="003C631E" w:rsidRDefault="003C631E" w:rsidP="00214C7F">
      <w:pPr>
        <w:pStyle w:val="ConsPlusNormal"/>
        <w:jc w:val="center"/>
        <w:outlineLvl w:val="2"/>
        <w:rPr>
          <w:rFonts w:eastAsia="Times New Roman"/>
          <w:sz w:val="24"/>
          <w:szCs w:val="24"/>
        </w:rPr>
      </w:pPr>
      <w:r>
        <w:rPr>
          <w:rFonts w:eastAsia="Times New Roman"/>
          <w:sz w:val="24"/>
          <w:szCs w:val="24"/>
        </w:rPr>
        <w:t>2</w:t>
      </w:r>
      <w:r w:rsidR="00214C7F" w:rsidRPr="003C631E">
        <w:rPr>
          <w:rFonts w:eastAsia="Times New Roman"/>
          <w:sz w:val="24"/>
          <w:szCs w:val="24"/>
        </w:rPr>
        <w:t>.3. Мероприятия по снижению потерь энергоресурсов,</w:t>
      </w:r>
    </w:p>
    <w:p w:rsidR="00214C7F" w:rsidRPr="003C631E" w:rsidRDefault="00214C7F" w:rsidP="00214C7F">
      <w:pPr>
        <w:pStyle w:val="ConsPlusNormal"/>
        <w:jc w:val="center"/>
        <w:rPr>
          <w:rFonts w:eastAsia="Times New Roman"/>
          <w:sz w:val="24"/>
          <w:szCs w:val="24"/>
        </w:rPr>
      </w:pPr>
      <w:r w:rsidRPr="003C631E">
        <w:rPr>
          <w:rFonts w:eastAsia="Times New Roman"/>
          <w:sz w:val="24"/>
          <w:szCs w:val="24"/>
        </w:rPr>
        <w:t>повышению надежности работы системы транспортировки</w:t>
      </w:r>
    </w:p>
    <w:p w:rsidR="00214C7F" w:rsidRPr="003C631E" w:rsidRDefault="00214C7F" w:rsidP="00214C7F">
      <w:pPr>
        <w:pStyle w:val="ConsPlusNormal"/>
        <w:jc w:val="center"/>
        <w:rPr>
          <w:rFonts w:eastAsia="Times New Roman"/>
          <w:sz w:val="24"/>
          <w:szCs w:val="24"/>
        </w:rPr>
      </w:pPr>
      <w:r w:rsidRPr="003C631E">
        <w:rPr>
          <w:rFonts w:eastAsia="Times New Roman"/>
          <w:sz w:val="24"/>
          <w:szCs w:val="24"/>
        </w:rPr>
        <w:t>и распределения энергоресурсов</w:t>
      </w:r>
    </w:p>
    <w:p w:rsidR="00214C7F" w:rsidRPr="003C631E" w:rsidRDefault="00214C7F" w:rsidP="00214C7F">
      <w:pPr>
        <w:pStyle w:val="ConsPlusNormal"/>
        <w:jc w:val="center"/>
        <w:rPr>
          <w:rFonts w:eastAsia="Times New Roman"/>
          <w:sz w:val="24"/>
          <w:szCs w:val="24"/>
        </w:rPr>
      </w:pP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Основная часть потерь тепла и воды имеет место при транспортировке и распределении энергоресурсов.</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Для уменьшения этих потерь необходимо провести следующие мероприятия:</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1. Замена участков инженерных сетей с высоким процентом износа.</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2. Защита инженерных сетей от электрохимической коррозии.</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3.Выполнение теплоизоляционных работ с применением высококачественных материалов.</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 xml:space="preserve">Отсутствие теплоизоляции трубопроводов в результате нарушений технологии прокладки, из-за ветхости, хищений и других причин приводит к существенному увеличению </w:t>
      </w:r>
      <w:proofErr w:type="spellStart"/>
      <w:r w:rsidRPr="003C631E">
        <w:rPr>
          <w:rFonts w:eastAsia="Times New Roman"/>
          <w:sz w:val="24"/>
          <w:szCs w:val="24"/>
        </w:rPr>
        <w:t>теплопотерь</w:t>
      </w:r>
      <w:proofErr w:type="spellEnd"/>
      <w:r w:rsidRPr="003C631E">
        <w:rPr>
          <w:rFonts w:eastAsia="Times New Roman"/>
          <w:sz w:val="24"/>
          <w:szCs w:val="24"/>
        </w:rPr>
        <w:t>. Необходимо выполнение ряда мероприятий по восстановлению теплоизоляции трубопроводов с использованием новых изолировочных материалов (</w:t>
      </w:r>
      <w:proofErr w:type="spellStart"/>
      <w:r w:rsidRPr="003C631E">
        <w:rPr>
          <w:rFonts w:eastAsia="Times New Roman"/>
          <w:sz w:val="24"/>
          <w:szCs w:val="24"/>
        </w:rPr>
        <w:t>пенополипропилен</w:t>
      </w:r>
      <w:proofErr w:type="spellEnd"/>
      <w:r w:rsidRPr="003C631E">
        <w:rPr>
          <w:rFonts w:eastAsia="Times New Roman"/>
          <w:sz w:val="24"/>
          <w:szCs w:val="24"/>
        </w:rPr>
        <w:t>, УРСА, др.).</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Программа предусматривает выполнение таких мероприятий.</w:t>
      </w:r>
    </w:p>
    <w:p w:rsidR="00214C7F" w:rsidRPr="003C631E" w:rsidRDefault="00214C7F" w:rsidP="00214C7F">
      <w:pPr>
        <w:pStyle w:val="ConsPlusNonformat"/>
        <w:widowControl/>
        <w:jc w:val="both"/>
        <w:rPr>
          <w:rFonts w:ascii="Arial" w:hAnsi="Arial" w:cs="Arial"/>
          <w:sz w:val="24"/>
          <w:szCs w:val="24"/>
        </w:rPr>
      </w:pPr>
    </w:p>
    <w:p w:rsidR="00214C7F" w:rsidRPr="003C631E" w:rsidRDefault="003C631E" w:rsidP="00214C7F">
      <w:pPr>
        <w:pStyle w:val="ConsPlusNormal"/>
        <w:jc w:val="center"/>
        <w:outlineLvl w:val="2"/>
        <w:rPr>
          <w:rFonts w:eastAsia="Times New Roman"/>
          <w:sz w:val="24"/>
          <w:szCs w:val="24"/>
        </w:rPr>
      </w:pPr>
      <w:r>
        <w:rPr>
          <w:rFonts w:eastAsia="Times New Roman"/>
          <w:sz w:val="24"/>
          <w:szCs w:val="24"/>
        </w:rPr>
        <w:t>2</w:t>
      </w:r>
      <w:r w:rsidR="00214C7F" w:rsidRPr="003C631E">
        <w:rPr>
          <w:rFonts w:eastAsia="Times New Roman"/>
          <w:sz w:val="24"/>
          <w:szCs w:val="24"/>
        </w:rPr>
        <w:t>.4. Мероприятия по снижению потерь энергоресурсов</w:t>
      </w:r>
    </w:p>
    <w:p w:rsidR="00214C7F" w:rsidRPr="003C631E" w:rsidRDefault="00214C7F" w:rsidP="00214C7F">
      <w:pPr>
        <w:pStyle w:val="ConsPlusNormal"/>
        <w:jc w:val="center"/>
        <w:rPr>
          <w:rFonts w:eastAsia="Times New Roman"/>
          <w:sz w:val="24"/>
          <w:szCs w:val="24"/>
        </w:rPr>
      </w:pPr>
      <w:r w:rsidRPr="003C631E">
        <w:rPr>
          <w:rFonts w:eastAsia="Times New Roman"/>
          <w:sz w:val="24"/>
          <w:szCs w:val="24"/>
        </w:rPr>
        <w:t>на объектах социальной сферы района</w:t>
      </w:r>
    </w:p>
    <w:p w:rsidR="00214C7F" w:rsidRPr="003C631E" w:rsidRDefault="00214C7F" w:rsidP="00214C7F">
      <w:pPr>
        <w:pStyle w:val="ConsPlusNormal"/>
        <w:jc w:val="center"/>
        <w:rPr>
          <w:rFonts w:eastAsia="Times New Roman"/>
          <w:sz w:val="24"/>
          <w:szCs w:val="24"/>
        </w:rPr>
      </w:pPr>
    </w:p>
    <w:p w:rsidR="00214C7F" w:rsidRPr="003C631E" w:rsidRDefault="00214C7F" w:rsidP="00214C7F">
      <w:pPr>
        <w:pStyle w:val="ConsPlusNonformat"/>
        <w:widowControl/>
        <w:jc w:val="both"/>
        <w:rPr>
          <w:rFonts w:ascii="Arial" w:hAnsi="Arial" w:cs="Arial"/>
          <w:sz w:val="24"/>
          <w:szCs w:val="24"/>
        </w:rPr>
      </w:pPr>
      <w:r w:rsidRPr="003C631E">
        <w:rPr>
          <w:rFonts w:ascii="Arial" w:hAnsi="Arial" w:cs="Arial"/>
          <w:sz w:val="24"/>
          <w:szCs w:val="24"/>
        </w:rPr>
        <w:lastRenderedPageBreak/>
        <w:t xml:space="preserve">          Анализ расхода энергоресурсов учреждениями бюджетной сферы показывает, что сокращение энергопотребления может быть достигнуто благодаря проведению таких </w:t>
      </w:r>
      <w:proofErr w:type="spellStart"/>
      <w:r w:rsidRPr="003C631E">
        <w:rPr>
          <w:rFonts w:ascii="Arial" w:hAnsi="Arial" w:cs="Arial"/>
          <w:sz w:val="24"/>
          <w:szCs w:val="24"/>
        </w:rPr>
        <w:t>малозатратных</w:t>
      </w:r>
      <w:proofErr w:type="spellEnd"/>
      <w:r w:rsidRPr="003C631E">
        <w:rPr>
          <w:rFonts w:ascii="Arial" w:hAnsi="Arial" w:cs="Arial"/>
          <w:sz w:val="24"/>
          <w:szCs w:val="24"/>
        </w:rPr>
        <w:t xml:space="preserve"> организационных мероприятий, как ежегодное установление лимитов потребления энергоресурсов. Лимиты разрабатываются с учетом обеспечения бюджетных учреждений района энергоресурсами не ниже уровня, обеспечивающего их жизнедеятельность, при этом учитывается проведение мероприятий по энергосбережению. Ежегодный анализ потребления </w:t>
      </w:r>
      <w:proofErr w:type="spellStart"/>
      <w:r w:rsidRPr="003C631E">
        <w:rPr>
          <w:rFonts w:ascii="Arial" w:hAnsi="Arial" w:cs="Arial"/>
          <w:sz w:val="24"/>
          <w:szCs w:val="24"/>
        </w:rPr>
        <w:t>теплоэнергоресурсов</w:t>
      </w:r>
      <w:proofErr w:type="spellEnd"/>
      <w:r w:rsidRPr="003C631E">
        <w:rPr>
          <w:rFonts w:ascii="Arial" w:hAnsi="Arial" w:cs="Arial"/>
          <w:sz w:val="24"/>
          <w:szCs w:val="24"/>
        </w:rPr>
        <w:t xml:space="preserve"> в сравнении с установленным лимитом показывает тенденцию к снижению их расхода или потребление в пределах лимита. </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Снижение или увеличение по отдельным потребителям, как правило, было вызвано объективными причинами (изменение численности работающих, присоединение дополнительных объектов и т.д.).</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Работу в этом направлении в рамках программы планируется продолжить.</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 xml:space="preserve">Вместе с тем невозможно решить вопрос рационального энергопотребления и соблюдения режима теплоснабжения без выполнения ряда затратных мероприятий - это обслуживание инженерного оборудования специализированными предприятиями и своевременное проведение капитального ремонта. </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Отсутствие системного обслуживания специализированными организациями вкупе с хроническим недофинансированием на капитальный ремонт крайне отрицательно сказывается как на состоянии систем теплоснабжения самих учреждений, так и на всей картине теплопотребления в районе в целом.</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Без организации специализированного обслуживания учреждений социальной сферы невозможно решать вопросы рационального энергопотребления и режима теплоснабжения.</w:t>
      </w:r>
    </w:p>
    <w:p w:rsidR="00214C7F" w:rsidRDefault="00214C7F" w:rsidP="00214C7F">
      <w:pPr>
        <w:pStyle w:val="ConsPlusNormal"/>
        <w:ind w:firstLine="540"/>
        <w:jc w:val="both"/>
        <w:rPr>
          <w:rFonts w:eastAsia="Times New Roman"/>
          <w:sz w:val="24"/>
          <w:szCs w:val="24"/>
        </w:rPr>
      </w:pPr>
      <w:r w:rsidRPr="003C631E">
        <w:rPr>
          <w:rFonts w:eastAsia="Times New Roman"/>
          <w:sz w:val="24"/>
          <w:szCs w:val="24"/>
        </w:rPr>
        <w:t>В рамках программы предполагается решить вопрос обслуживания инженерных систем учреждений социальной сферы, а также осуществить капитальный ремонт на ряде объектов соцкультбыта.</w:t>
      </w:r>
    </w:p>
    <w:p w:rsidR="007264E9" w:rsidRDefault="007264E9" w:rsidP="00214C7F">
      <w:pPr>
        <w:pStyle w:val="ConsPlusNormal"/>
        <w:ind w:firstLine="540"/>
        <w:jc w:val="both"/>
        <w:rPr>
          <w:rFonts w:eastAsia="Times New Roman"/>
          <w:sz w:val="24"/>
          <w:szCs w:val="24"/>
        </w:rPr>
      </w:pPr>
    </w:p>
    <w:p w:rsidR="007264E9" w:rsidRDefault="007264E9" w:rsidP="00214C7F">
      <w:pPr>
        <w:pStyle w:val="ConsPlusNormal"/>
        <w:ind w:firstLine="540"/>
        <w:jc w:val="both"/>
        <w:rPr>
          <w:rFonts w:eastAsia="Times New Roman"/>
          <w:sz w:val="24"/>
          <w:szCs w:val="24"/>
        </w:rPr>
      </w:pPr>
    </w:p>
    <w:p w:rsidR="007264E9" w:rsidRPr="00DE347B" w:rsidRDefault="007264E9" w:rsidP="007264E9">
      <w:pPr>
        <w:spacing w:after="0" w:line="240" w:lineRule="auto"/>
        <w:jc w:val="both"/>
        <w:rPr>
          <w:rFonts w:ascii="Arial" w:eastAsia="Times New Roman" w:hAnsi="Arial" w:cs="Arial"/>
          <w:sz w:val="24"/>
          <w:szCs w:val="24"/>
        </w:rPr>
      </w:pPr>
      <w:r w:rsidRPr="00DE347B">
        <w:rPr>
          <w:rFonts w:ascii="Arial" w:eastAsia="Times New Roman" w:hAnsi="Arial" w:cs="Arial"/>
          <w:sz w:val="24"/>
          <w:szCs w:val="24"/>
        </w:rPr>
        <w:t xml:space="preserve">         В результате выполнения мероприятий Программы будет обеспечено:</w:t>
      </w:r>
    </w:p>
    <w:p w:rsidR="007264E9" w:rsidRPr="00DE347B" w:rsidRDefault="007264E9" w:rsidP="007264E9">
      <w:pPr>
        <w:spacing w:after="0"/>
        <w:jc w:val="both"/>
        <w:rPr>
          <w:rFonts w:ascii="Arial" w:eastAsia="Times New Roman" w:hAnsi="Arial" w:cs="Arial"/>
          <w:sz w:val="24"/>
          <w:szCs w:val="24"/>
        </w:rPr>
      </w:pPr>
      <w:r w:rsidRPr="00DE347B">
        <w:rPr>
          <w:rFonts w:ascii="Arial" w:eastAsia="Times New Roman" w:hAnsi="Arial" w:cs="Arial"/>
          <w:sz w:val="24"/>
          <w:szCs w:val="24"/>
        </w:rPr>
        <w:t xml:space="preserve">1. Повышение эффективности использования энергетических ресурсов в социальной сфере и ЖКХ. </w:t>
      </w:r>
    </w:p>
    <w:p w:rsidR="007264E9" w:rsidRPr="00DE347B" w:rsidRDefault="007264E9" w:rsidP="007264E9">
      <w:pPr>
        <w:spacing w:after="0"/>
        <w:jc w:val="both"/>
        <w:rPr>
          <w:rFonts w:ascii="Arial" w:eastAsia="Times New Roman" w:hAnsi="Arial" w:cs="Arial"/>
          <w:sz w:val="24"/>
          <w:szCs w:val="24"/>
        </w:rPr>
      </w:pPr>
      <w:r w:rsidRPr="00DE347B">
        <w:rPr>
          <w:rFonts w:ascii="Arial" w:eastAsia="Times New Roman" w:hAnsi="Arial" w:cs="Arial"/>
          <w:sz w:val="24"/>
          <w:szCs w:val="24"/>
        </w:rPr>
        <w:t xml:space="preserve"> 2. Экономия энергетических ресурсов на 15 - 20 % в фактических и сопоставимых условиях в организациях бюджетной сферы МО «Баяндаевский  район» за период реализации программы.</w:t>
      </w:r>
    </w:p>
    <w:p w:rsidR="007264E9" w:rsidRDefault="007264E9" w:rsidP="007264E9">
      <w:pPr>
        <w:spacing w:after="0"/>
        <w:jc w:val="both"/>
        <w:rPr>
          <w:rFonts w:ascii="Arial" w:eastAsia="Times New Roman" w:hAnsi="Arial" w:cs="Arial"/>
          <w:sz w:val="24"/>
          <w:szCs w:val="24"/>
        </w:rPr>
      </w:pPr>
      <w:r w:rsidRPr="00DE347B">
        <w:rPr>
          <w:rFonts w:ascii="Arial" w:eastAsia="Times New Roman" w:hAnsi="Arial" w:cs="Arial"/>
          <w:sz w:val="24"/>
          <w:szCs w:val="24"/>
        </w:rPr>
        <w:t>3. Сокращение затрат бюджета муниципального образования «Баяндаевский район»   на оплату потребляемых энергетических ресурсов и воды муниципальными учреждениями.</w:t>
      </w:r>
    </w:p>
    <w:p w:rsidR="007264E9" w:rsidRDefault="007264E9" w:rsidP="007264E9">
      <w:pPr>
        <w:spacing w:after="0"/>
        <w:jc w:val="both"/>
        <w:rPr>
          <w:rFonts w:ascii="Arial" w:eastAsia="Times New Roman" w:hAnsi="Arial" w:cs="Arial"/>
          <w:sz w:val="24"/>
          <w:szCs w:val="24"/>
        </w:rPr>
      </w:pPr>
    </w:p>
    <w:p w:rsidR="007264E9" w:rsidRDefault="007264E9" w:rsidP="007264E9">
      <w:pPr>
        <w:spacing w:after="0"/>
        <w:jc w:val="both"/>
        <w:rPr>
          <w:rFonts w:ascii="Arial" w:eastAsia="Times New Roman" w:hAnsi="Arial" w:cs="Arial"/>
          <w:sz w:val="24"/>
          <w:szCs w:val="24"/>
        </w:rPr>
      </w:pPr>
    </w:p>
    <w:p w:rsidR="007264E9" w:rsidRPr="00385CA3" w:rsidRDefault="007264E9" w:rsidP="007264E9">
      <w:pPr>
        <w:pStyle w:val="ConsPlusNormal"/>
        <w:jc w:val="center"/>
        <w:outlineLvl w:val="1"/>
        <w:rPr>
          <w:rFonts w:eastAsia="Times New Roman"/>
          <w:sz w:val="24"/>
          <w:szCs w:val="24"/>
        </w:rPr>
      </w:pPr>
      <w:r>
        <w:rPr>
          <w:rFonts w:eastAsia="Times New Roman"/>
          <w:sz w:val="24"/>
          <w:szCs w:val="24"/>
        </w:rPr>
        <w:t xml:space="preserve">3. </w:t>
      </w:r>
      <w:r w:rsidRPr="00385CA3">
        <w:rPr>
          <w:rFonts w:eastAsia="Times New Roman"/>
          <w:sz w:val="24"/>
          <w:szCs w:val="24"/>
        </w:rPr>
        <w:t>ЦЕЛЬ И ЗАДАЧИ, ЦЕЛЕВЫЕ ПОКАЗАТЕЛИ, СРОКИ РЕАЛИЗАЦИИ</w:t>
      </w:r>
    </w:p>
    <w:p w:rsidR="007264E9" w:rsidRDefault="007264E9" w:rsidP="007264E9">
      <w:pPr>
        <w:pStyle w:val="ConsPlusNormal"/>
        <w:jc w:val="center"/>
        <w:outlineLvl w:val="1"/>
        <w:rPr>
          <w:rFonts w:eastAsia="Times New Roman"/>
          <w:sz w:val="24"/>
          <w:szCs w:val="24"/>
        </w:rPr>
      </w:pPr>
      <w:r w:rsidRPr="00385CA3">
        <w:rPr>
          <w:rFonts w:eastAsia="Times New Roman"/>
          <w:sz w:val="24"/>
          <w:szCs w:val="24"/>
        </w:rPr>
        <w:t>МУНИЦИПАЛЬНОЙ ПРОГРАММЫ</w:t>
      </w:r>
    </w:p>
    <w:p w:rsidR="007264E9" w:rsidRDefault="007264E9" w:rsidP="007264E9">
      <w:pPr>
        <w:spacing w:after="0"/>
        <w:jc w:val="both"/>
        <w:rPr>
          <w:rFonts w:ascii="Arial" w:eastAsia="Times New Roman" w:hAnsi="Arial" w:cs="Arial"/>
          <w:sz w:val="24"/>
          <w:szCs w:val="24"/>
        </w:rPr>
      </w:pPr>
    </w:p>
    <w:p w:rsidR="007264E9" w:rsidRDefault="007264E9" w:rsidP="007264E9">
      <w:pPr>
        <w:spacing w:after="0"/>
        <w:jc w:val="both"/>
        <w:rPr>
          <w:rFonts w:ascii="Arial" w:eastAsia="Times New Roman" w:hAnsi="Arial" w:cs="Arial"/>
          <w:sz w:val="24"/>
          <w:szCs w:val="24"/>
        </w:rPr>
      </w:pPr>
    </w:p>
    <w:p w:rsidR="007264E9" w:rsidRDefault="007264E9" w:rsidP="007264E9">
      <w:pPr>
        <w:spacing w:after="0"/>
        <w:jc w:val="both"/>
        <w:rPr>
          <w:rFonts w:ascii="Arial" w:eastAsia="Times New Roman" w:hAnsi="Arial" w:cs="Arial"/>
          <w:sz w:val="24"/>
          <w:szCs w:val="24"/>
        </w:rPr>
      </w:pPr>
      <w:r>
        <w:rPr>
          <w:rFonts w:ascii="Arial" w:eastAsia="Times New Roman" w:hAnsi="Arial" w:cs="Arial"/>
          <w:sz w:val="24"/>
          <w:szCs w:val="24"/>
        </w:rPr>
        <w:t>Цели муниципальной программы:</w:t>
      </w:r>
    </w:p>
    <w:p w:rsidR="007264E9" w:rsidRPr="007264E9" w:rsidRDefault="007264E9" w:rsidP="007264E9">
      <w:pPr>
        <w:pStyle w:val="a6"/>
        <w:numPr>
          <w:ilvl w:val="0"/>
          <w:numId w:val="5"/>
        </w:numPr>
        <w:tabs>
          <w:tab w:val="left" w:pos="39"/>
        </w:tabs>
        <w:autoSpaceDE w:val="0"/>
        <w:autoSpaceDN w:val="0"/>
        <w:adjustRightInd w:val="0"/>
        <w:spacing w:after="0" w:line="240" w:lineRule="auto"/>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 xml:space="preserve">Повышение эффективности использования энергетических ресурсов в  социальной сфере и ЖКХ. </w:t>
      </w:r>
    </w:p>
    <w:p w:rsidR="007264E9" w:rsidRPr="007264E9" w:rsidRDefault="007264E9" w:rsidP="007264E9">
      <w:pPr>
        <w:pStyle w:val="a6"/>
        <w:numPr>
          <w:ilvl w:val="0"/>
          <w:numId w:val="5"/>
        </w:numPr>
        <w:tabs>
          <w:tab w:val="left" w:pos="39"/>
        </w:tabs>
        <w:autoSpaceDE w:val="0"/>
        <w:autoSpaceDN w:val="0"/>
        <w:adjustRightInd w:val="0"/>
        <w:spacing w:after="0" w:line="240" w:lineRule="auto"/>
        <w:ind w:left="0" w:firstLine="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lastRenderedPageBreak/>
        <w:t>Экономия энергетических ресурсов на 15 - 20 % в фактических и  сопоставимых условиях в организациях бюджетной сферы МО «Баяндаевский  район» за период реализации программы.</w:t>
      </w:r>
    </w:p>
    <w:p w:rsidR="007264E9" w:rsidRPr="007264E9" w:rsidRDefault="007264E9" w:rsidP="007264E9">
      <w:pPr>
        <w:pStyle w:val="a6"/>
        <w:numPr>
          <w:ilvl w:val="0"/>
          <w:numId w:val="5"/>
        </w:numPr>
        <w:tabs>
          <w:tab w:val="left" w:pos="39"/>
        </w:tabs>
        <w:autoSpaceDE w:val="0"/>
        <w:autoSpaceDN w:val="0"/>
        <w:adjustRightInd w:val="0"/>
        <w:spacing w:after="0" w:line="240" w:lineRule="auto"/>
        <w:ind w:left="0" w:firstLine="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Сокращение затрат бюджета муниципального образования «Баяндаевский район»   на оплату потребляемых энергетических ресурсов и воды муниципальными учреждениями.</w:t>
      </w:r>
    </w:p>
    <w:p w:rsidR="007264E9" w:rsidRDefault="007264E9" w:rsidP="007264E9">
      <w:pPr>
        <w:spacing w:after="0"/>
        <w:jc w:val="both"/>
        <w:rPr>
          <w:rFonts w:ascii="Arial" w:eastAsia="Times New Roman" w:hAnsi="Arial" w:cs="Arial"/>
          <w:sz w:val="24"/>
          <w:szCs w:val="24"/>
        </w:rPr>
      </w:pPr>
    </w:p>
    <w:p w:rsidR="007264E9" w:rsidRDefault="007264E9" w:rsidP="007264E9">
      <w:pPr>
        <w:spacing w:after="0"/>
        <w:jc w:val="both"/>
        <w:rPr>
          <w:rFonts w:ascii="Arial" w:eastAsia="Times New Roman" w:hAnsi="Arial" w:cs="Arial"/>
          <w:sz w:val="24"/>
          <w:szCs w:val="24"/>
        </w:rPr>
      </w:pPr>
    </w:p>
    <w:p w:rsidR="007264E9" w:rsidRDefault="007264E9" w:rsidP="007264E9">
      <w:pPr>
        <w:spacing w:after="0"/>
        <w:jc w:val="both"/>
        <w:rPr>
          <w:rFonts w:ascii="Arial" w:eastAsia="Times New Roman" w:hAnsi="Arial" w:cs="Arial"/>
          <w:sz w:val="24"/>
          <w:szCs w:val="24"/>
        </w:rPr>
      </w:pPr>
    </w:p>
    <w:p w:rsidR="007264E9" w:rsidRDefault="007264E9" w:rsidP="007264E9">
      <w:pPr>
        <w:spacing w:after="0"/>
        <w:jc w:val="both"/>
        <w:rPr>
          <w:rFonts w:ascii="Arial" w:eastAsia="Times New Roman" w:hAnsi="Arial" w:cs="Arial"/>
          <w:sz w:val="24"/>
          <w:szCs w:val="24"/>
        </w:rPr>
      </w:pPr>
      <w:r>
        <w:rPr>
          <w:rFonts w:ascii="Arial" w:eastAsia="Times New Roman" w:hAnsi="Arial" w:cs="Arial"/>
          <w:sz w:val="24"/>
          <w:szCs w:val="24"/>
        </w:rPr>
        <w:t>Задачи муниципальной программы:</w:t>
      </w:r>
    </w:p>
    <w:p w:rsidR="007264E9" w:rsidRPr="007264E9" w:rsidRDefault="007264E9" w:rsidP="007264E9">
      <w:pPr>
        <w:pStyle w:val="a6"/>
        <w:tabs>
          <w:tab w:val="left" w:pos="39"/>
        </w:tabs>
        <w:autoSpaceDE w:val="0"/>
        <w:autoSpaceDN w:val="0"/>
        <w:adjustRightInd w:val="0"/>
        <w:spacing w:after="0" w:line="240" w:lineRule="auto"/>
        <w:ind w:left="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1.Реализация государственной политики и требований законодательных и иных нормативных правовых актов в области энергосбережения и энергетической эффективности.</w:t>
      </w:r>
    </w:p>
    <w:p w:rsidR="007264E9" w:rsidRPr="007264E9" w:rsidRDefault="007264E9" w:rsidP="007264E9">
      <w:pPr>
        <w:pStyle w:val="a6"/>
        <w:tabs>
          <w:tab w:val="left" w:pos="39"/>
        </w:tabs>
        <w:autoSpaceDE w:val="0"/>
        <w:autoSpaceDN w:val="0"/>
        <w:adjustRightInd w:val="0"/>
        <w:spacing w:after="0" w:line="240" w:lineRule="auto"/>
        <w:ind w:left="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2.Обеспечение устранения технических причин и последствий неудовлетворительной эксплуатации инженерных систем.</w:t>
      </w:r>
    </w:p>
    <w:p w:rsidR="007264E9" w:rsidRPr="007264E9" w:rsidRDefault="007264E9" w:rsidP="007264E9">
      <w:pPr>
        <w:pStyle w:val="a6"/>
        <w:tabs>
          <w:tab w:val="left" w:pos="39"/>
        </w:tabs>
        <w:autoSpaceDE w:val="0"/>
        <w:autoSpaceDN w:val="0"/>
        <w:adjustRightInd w:val="0"/>
        <w:spacing w:after="0" w:line="240" w:lineRule="auto"/>
        <w:ind w:left="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 xml:space="preserve">3.Концентрация средств на эффективных мероприятиях по </w:t>
      </w:r>
      <w:proofErr w:type="spellStart"/>
      <w:r w:rsidRPr="007264E9">
        <w:rPr>
          <w:rFonts w:ascii="Arial" w:eastAsia="Calibri" w:hAnsi="Arial" w:cs="Arial"/>
          <w:sz w:val="24"/>
          <w:szCs w:val="24"/>
          <w:lang w:eastAsia="en-US"/>
        </w:rPr>
        <w:t>энергоресурсосбережению</w:t>
      </w:r>
      <w:proofErr w:type="spellEnd"/>
      <w:r w:rsidRPr="007264E9">
        <w:rPr>
          <w:rFonts w:ascii="Arial" w:eastAsia="Calibri" w:hAnsi="Arial" w:cs="Arial"/>
          <w:sz w:val="24"/>
          <w:szCs w:val="24"/>
          <w:lang w:eastAsia="en-US"/>
        </w:rPr>
        <w:t>.</w:t>
      </w:r>
    </w:p>
    <w:p w:rsidR="007264E9" w:rsidRPr="007264E9" w:rsidRDefault="007264E9" w:rsidP="007264E9">
      <w:pPr>
        <w:pStyle w:val="a6"/>
        <w:tabs>
          <w:tab w:val="left" w:pos="39"/>
        </w:tabs>
        <w:autoSpaceDE w:val="0"/>
        <w:autoSpaceDN w:val="0"/>
        <w:adjustRightInd w:val="0"/>
        <w:spacing w:after="0" w:line="240" w:lineRule="auto"/>
        <w:ind w:left="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4.Использование высокоэффективного энергопотребляющего оборудования, приборов учета расхода энергетических ресурсов, систем автоматизированного управления энергопотреблением.</w:t>
      </w:r>
    </w:p>
    <w:p w:rsidR="007264E9" w:rsidRPr="007264E9" w:rsidRDefault="007264E9" w:rsidP="007264E9">
      <w:pPr>
        <w:pStyle w:val="a6"/>
        <w:tabs>
          <w:tab w:val="left" w:pos="39"/>
        </w:tabs>
        <w:autoSpaceDE w:val="0"/>
        <w:autoSpaceDN w:val="0"/>
        <w:adjustRightInd w:val="0"/>
        <w:spacing w:after="0" w:line="240" w:lineRule="auto"/>
        <w:ind w:left="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5.Определение достоверности, точности и единства измерения в части учета отпускаемых и потребляемых энергетических ресурсов.</w:t>
      </w:r>
    </w:p>
    <w:p w:rsidR="007264E9" w:rsidRPr="007264E9" w:rsidRDefault="007264E9" w:rsidP="007264E9">
      <w:pPr>
        <w:pStyle w:val="a6"/>
        <w:tabs>
          <w:tab w:val="left" w:pos="39"/>
        </w:tabs>
        <w:autoSpaceDE w:val="0"/>
        <w:autoSpaceDN w:val="0"/>
        <w:adjustRightInd w:val="0"/>
        <w:spacing w:after="0" w:line="240" w:lineRule="auto"/>
        <w:ind w:left="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 xml:space="preserve">6.Проведение энергетических обследований зданий, строений, сооружений на предмет выявления источников и </w:t>
      </w:r>
      <w:proofErr w:type="gramStart"/>
      <w:r w:rsidRPr="007264E9">
        <w:rPr>
          <w:rFonts w:ascii="Arial" w:eastAsia="Calibri" w:hAnsi="Arial" w:cs="Arial"/>
          <w:sz w:val="24"/>
          <w:szCs w:val="24"/>
          <w:lang w:eastAsia="en-US"/>
        </w:rPr>
        <w:t>причин</w:t>
      </w:r>
      <w:proofErr w:type="gramEnd"/>
      <w:r w:rsidRPr="007264E9">
        <w:rPr>
          <w:rFonts w:ascii="Arial" w:eastAsia="Calibri" w:hAnsi="Arial" w:cs="Arial"/>
          <w:sz w:val="24"/>
          <w:szCs w:val="24"/>
          <w:lang w:eastAsia="en-US"/>
        </w:rPr>
        <w:t xml:space="preserve"> нерациональных </w:t>
      </w:r>
      <w:proofErr w:type="spellStart"/>
      <w:r w:rsidRPr="007264E9">
        <w:rPr>
          <w:rFonts w:ascii="Arial" w:eastAsia="Calibri" w:hAnsi="Arial" w:cs="Arial"/>
          <w:sz w:val="24"/>
          <w:szCs w:val="24"/>
          <w:lang w:eastAsia="en-US"/>
        </w:rPr>
        <w:t>энергозатрат</w:t>
      </w:r>
      <w:proofErr w:type="spellEnd"/>
      <w:r w:rsidRPr="007264E9">
        <w:rPr>
          <w:rFonts w:ascii="Arial" w:eastAsia="Calibri" w:hAnsi="Arial" w:cs="Arial"/>
          <w:sz w:val="24"/>
          <w:szCs w:val="24"/>
          <w:lang w:eastAsia="en-US"/>
        </w:rPr>
        <w:t>, неоправданных потерь энергоресурсов.</w:t>
      </w:r>
    </w:p>
    <w:p w:rsidR="007264E9" w:rsidRDefault="007264E9" w:rsidP="007264E9">
      <w:pPr>
        <w:spacing w:after="0"/>
        <w:jc w:val="both"/>
        <w:rPr>
          <w:rFonts w:ascii="Arial" w:eastAsia="Times New Roman" w:hAnsi="Arial" w:cs="Arial"/>
          <w:sz w:val="24"/>
          <w:szCs w:val="24"/>
        </w:rPr>
      </w:pPr>
      <w:r w:rsidRPr="007264E9">
        <w:rPr>
          <w:rFonts w:ascii="Arial" w:eastAsia="Calibri" w:hAnsi="Arial" w:cs="Arial"/>
          <w:sz w:val="24"/>
          <w:szCs w:val="24"/>
          <w:lang w:eastAsia="en-US"/>
        </w:rPr>
        <w:t>7.Повышение квалификации специалистов в области энергосбережения.</w:t>
      </w:r>
      <w:r w:rsidRPr="007264E9">
        <w:rPr>
          <w:rFonts w:ascii="Arial" w:eastAsia="Calibri" w:hAnsi="Arial" w:cs="Arial"/>
          <w:sz w:val="24"/>
          <w:szCs w:val="24"/>
        </w:rPr>
        <w:t xml:space="preserve"> </w:t>
      </w:r>
      <w:r w:rsidRPr="007264E9">
        <w:rPr>
          <w:rFonts w:ascii="Arial" w:eastAsia="Calibri" w:hAnsi="Arial" w:cs="Arial"/>
          <w:sz w:val="24"/>
          <w:szCs w:val="24"/>
          <w:lang w:eastAsia="en-US"/>
        </w:rPr>
        <w:t>8</w:t>
      </w:r>
      <w:r w:rsidRPr="007264E9">
        <w:rPr>
          <w:rFonts w:ascii="Arial" w:eastAsia="Calibri" w:hAnsi="Arial" w:cs="Arial"/>
          <w:sz w:val="24"/>
          <w:szCs w:val="24"/>
        </w:rPr>
        <w:t>.</w:t>
      </w:r>
      <w:r w:rsidRPr="007264E9">
        <w:rPr>
          <w:rFonts w:ascii="Arial" w:eastAsia="Calibri" w:hAnsi="Arial" w:cs="Arial"/>
          <w:sz w:val="24"/>
          <w:szCs w:val="24"/>
          <w:lang w:eastAsia="en-US"/>
        </w:rPr>
        <w:t xml:space="preserve">Повышение эффективности использования энергетических ресурсов на территории </w:t>
      </w:r>
      <w:proofErr w:type="spellStart"/>
      <w:r w:rsidRPr="007264E9">
        <w:rPr>
          <w:rFonts w:ascii="Arial" w:eastAsia="Calibri" w:hAnsi="Arial" w:cs="Arial"/>
          <w:sz w:val="24"/>
          <w:szCs w:val="24"/>
          <w:lang w:eastAsia="en-US"/>
        </w:rPr>
        <w:t>Баяндаевского</w:t>
      </w:r>
      <w:proofErr w:type="spellEnd"/>
      <w:r w:rsidRPr="007264E9">
        <w:rPr>
          <w:rFonts w:ascii="Arial" w:eastAsia="Calibri" w:hAnsi="Arial" w:cs="Arial"/>
          <w:sz w:val="24"/>
          <w:szCs w:val="24"/>
          <w:lang w:eastAsia="en-US"/>
        </w:rPr>
        <w:t xml:space="preserve"> района.</w:t>
      </w:r>
    </w:p>
    <w:p w:rsidR="007264E9" w:rsidRDefault="007264E9" w:rsidP="007264E9">
      <w:pPr>
        <w:spacing w:after="0"/>
        <w:rPr>
          <w:rFonts w:ascii="Arial" w:eastAsia="Times New Roman" w:hAnsi="Arial" w:cs="Arial"/>
          <w:sz w:val="24"/>
          <w:szCs w:val="24"/>
        </w:rPr>
      </w:pPr>
    </w:p>
    <w:p w:rsidR="007264E9" w:rsidRPr="00DE347B" w:rsidRDefault="007264E9" w:rsidP="007264E9">
      <w:pPr>
        <w:spacing w:after="0"/>
        <w:rPr>
          <w:rFonts w:ascii="Arial" w:eastAsia="Times New Roman" w:hAnsi="Arial" w:cs="Arial"/>
          <w:sz w:val="24"/>
          <w:szCs w:val="24"/>
        </w:rPr>
      </w:pPr>
    </w:p>
    <w:p w:rsidR="007264E9" w:rsidRPr="00DE347B" w:rsidRDefault="007264E9" w:rsidP="007264E9">
      <w:pPr>
        <w:spacing w:after="0"/>
        <w:rPr>
          <w:rFonts w:ascii="Arial" w:eastAsia="Times New Roman" w:hAnsi="Arial" w:cs="Arial"/>
          <w:sz w:val="24"/>
          <w:szCs w:val="24"/>
        </w:rPr>
      </w:pPr>
      <w:r w:rsidRPr="00DE347B">
        <w:rPr>
          <w:rFonts w:ascii="Arial" w:eastAsia="Times New Roman" w:hAnsi="Arial" w:cs="Arial"/>
          <w:sz w:val="24"/>
          <w:szCs w:val="24"/>
        </w:rPr>
        <w:t xml:space="preserve">Оценка эффективности программы:                          </w:t>
      </w:r>
    </w:p>
    <w:tbl>
      <w:tblPr>
        <w:tblStyle w:val="ab"/>
        <w:tblW w:w="9570" w:type="dxa"/>
        <w:tblLayout w:type="fixed"/>
        <w:tblLook w:val="04A0" w:firstRow="1" w:lastRow="0" w:firstColumn="1" w:lastColumn="0" w:noHBand="0" w:noVBand="1"/>
      </w:tblPr>
      <w:tblGrid>
        <w:gridCol w:w="428"/>
        <w:gridCol w:w="1807"/>
        <w:gridCol w:w="774"/>
        <w:gridCol w:w="643"/>
        <w:gridCol w:w="992"/>
        <w:gridCol w:w="993"/>
        <w:gridCol w:w="992"/>
        <w:gridCol w:w="992"/>
        <w:gridCol w:w="975"/>
        <w:gridCol w:w="17"/>
        <w:gridCol w:w="957"/>
      </w:tblGrid>
      <w:tr w:rsidR="007264E9" w:rsidRPr="00DE347B" w:rsidTr="0073616B">
        <w:tc>
          <w:tcPr>
            <w:tcW w:w="428" w:type="dxa"/>
            <w:tcBorders>
              <w:bottom w:val="nil"/>
            </w:tcBorders>
          </w:tcPr>
          <w:p w:rsidR="007264E9" w:rsidRPr="00DE347B" w:rsidRDefault="007264E9" w:rsidP="00FE5BA5">
            <w:pPr>
              <w:jc w:val="right"/>
              <w:rPr>
                <w:rFonts w:ascii="Arial" w:eastAsia="Times New Roman" w:hAnsi="Arial" w:cs="Arial"/>
                <w:sz w:val="24"/>
                <w:szCs w:val="24"/>
                <w:lang w:eastAsia="ru-RU"/>
              </w:rPr>
            </w:pPr>
            <w:r w:rsidRPr="00DE347B">
              <w:rPr>
                <w:rFonts w:ascii="Arial" w:eastAsia="Times New Roman" w:hAnsi="Arial" w:cs="Arial"/>
                <w:sz w:val="24"/>
                <w:szCs w:val="24"/>
                <w:lang w:eastAsia="ru-RU"/>
              </w:rPr>
              <w:t xml:space="preserve">№ </w:t>
            </w:r>
            <w:proofErr w:type="gramStart"/>
            <w:r w:rsidRPr="00DE347B">
              <w:rPr>
                <w:rFonts w:ascii="Arial" w:eastAsia="Times New Roman" w:hAnsi="Arial" w:cs="Arial"/>
                <w:sz w:val="24"/>
                <w:szCs w:val="24"/>
                <w:lang w:eastAsia="ru-RU"/>
              </w:rPr>
              <w:t>п</w:t>
            </w:r>
            <w:proofErr w:type="gramEnd"/>
            <w:r w:rsidRPr="00DE347B">
              <w:rPr>
                <w:rFonts w:ascii="Arial" w:eastAsia="Times New Roman" w:hAnsi="Arial" w:cs="Arial"/>
                <w:sz w:val="24"/>
                <w:szCs w:val="24"/>
                <w:lang w:eastAsia="ru-RU"/>
              </w:rPr>
              <w:t xml:space="preserve">/п </w:t>
            </w:r>
          </w:p>
        </w:tc>
        <w:tc>
          <w:tcPr>
            <w:tcW w:w="1807" w:type="dxa"/>
            <w:tcBorders>
              <w:bottom w:val="nil"/>
            </w:tcBorders>
          </w:tcPr>
          <w:p w:rsidR="007264E9" w:rsidRPr="00DE347B" w:rsidRDefault="007264E9" w:rsidP="00FE5BA5">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Наименование</w:t>
            </w:r>
          </w:p>
        </w:tc>
        <w:tc>
          <w:tcPr>
            <w:tcW w:w="774" w:type="dxa"/>
            <w:tcBorders>
              <w:right w:val="nil"/>
            </w:tcBorders>
          </w:tcPr>
          <w:p w:rsidR="007264E9" w:rsidRPr="00DE347B" w:rsidRDefault="007264E9" w:rsidP="00FE5BA5">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Базовый период</w:t>
            </w:r>
          </w:p>
        </w:tc>
        <w:tc>
          <w:tcPr>
            <w:tcW w:w="643" w:type="dxa"/>
            <w:tcBorders>
              <w:right w:val="nil"/>
            </w:tcBorders>
          </w:tcPr>
          <w:p w:rsidR="007264E9" w:rsidRPr="00DE347B" w:rsidRDefault="007264E9" w:rsidP="00FE5BA5">
            <w:pPr>
              <w:jc w:val="right"/>
              <w:rPr>
                <w:rFonts w:ascii="Arial" w:eastAsia="Times New Roman" w:hAnsi="Arial" w:cs="Arial"/>
                <w:sz w:val="24"/>
                <w:szCs w:val="24"/>
                <w:lang w:eastAsia="ru-RU"/>
              </w:rPr>
            </w:pPr>
          </w:p>
        </w:tc>
        <w:tc>
          <w:tcPr>
            <w:tcW w:w="992" w:type="dxa"/>
            <w:tcBorders>
              <w:left w:val="nil"/>
              <w:right w:val="nil"/>
            </w:tcBorders>
          </w:tcPr>
          <w:p w:rsidR="007264E9" w:rsidRPr="00DE347B" w:rsidRDefault="007264E9" w:rsidP="00FE5BA5">
            <w:pPr>
              <w:rPr>
                <w:rFonts w:ascii="Arial" w:eastAsia="Times New Roman" w:hAnsi="Arial" w:cs="Arial"/>
                <w:sz w:val="24"/>
                <w:szCs w:val="24"/>
                <w:lang w:eastAsia="ru-RU"/>
              </w:rPr>
            </w:pPr>
            <w:r w:rsidRPr="00DE347B">
              <w:rPr>
                <w:rFonts w:ascii="Arial" w:eastAsia="Times New Roman" w:hAnsi="Arial" w:cs="Arial"/>
                <w:sz w:val="24"/>
                <w:szCs w:val="24"/>
                <w:lang w:eastAsia="ru-RU"/>
              </w:rPr>
              <w:t>Показа</w:t>
            </w:r>
            <w:r>
              <w:rPr>
                <w:rFonts w:ascii="Arial" w:eastAsia="Times New Roman" w:hAnsi="Arial" w:cs="Arial"/>
                <w:sz w:val="24"/>
                <w:szCs w:val="24"/>
                <w:lang w:eastAsia="ru-RU"/>
              </w:rPr>
              <w:t>т</w:t>
            </w:r>
            <w:r w:rsidRPr="00DE347B">
              <w:rPr>
                <w:rFonts w:ascii="Arial" w:eastAsia="Times New Roman" w:hAnsi="Arial" w:cs="Arial"/>
                <w:sz w:val="24"/>
                <w:szCs w:val="24"/>
                <w:lang w:eastAsia="ru-RU"/>
              </w:rPr>
              <w:t>ели</w:t>
            </w:r>
          </w:p>
        </w:tc>
        <w:tc>
          <w:tcPr>
            <w:tcW w:w="4926" w:type="dxa"/>
            <w:gridSpan w:val="6"/>
            <w:tcBorders>
              <w:left w:val="nil"/>
              <w:right w:val="single" w:sz="4" w:space="0" w:color="auto"/>
            </w:tcBorders>
          </w:tcPr>
          <w:p w:rsidR="007264E9" w:rsidRPr="00DE347B" w:rsidRDefault="007264E9" w:rsidP="00FE5BA5">
            <w:pPr>
              <w:jc w:val="right"/>
              <w:rPr>
                <w:rFonts w:ascii="Arial" w:eastAsia="Times New Roman" w:hAnsi="Arial" w:cs="Arial"/>
                <w:sz w:val="24"/>
                <w:szCs w:val="24"/>
                <w:lang w:eastAsia="ru-RU"/>
              </w:rPr>
            </w:pPr>
          </w:p>
        </w:tc>
      </w:tr>
      <w:tr w:rsidR="0073616B" w:rsidRPr="00DE347B" w:rsidTr="0073616B">
        <w:tc>
          <w:tcPr>
            <w:tcW w:w="428" w:type="dxa"/>
            <w:tcBorders>
              <w:top w:val="nil"/>
            </w:tcBorders>
          </w:tcPr>
          <w:p w:rsidR="0073616B" w:rsidRPr="00DE347B" w:rsidRDefault="0073616B" w:rsidP="00FE5BA5">
            <w:pPr>
              <w:jc w:val="center"/>
              <w:rPr>
                <w:rFonts w:ascii="Arial" w:eastAsia="Times New Roman" w:hAnsi="Arial" w:cs="Arial"/>
                <w:sz w:val="24"/>
                <w:szCs w:val="24"/>
                <w:lang w:eastAsia="ru-RU"/>
              </w:rPr>
            </w:pPr>
          </w:p>
        </w:tc>
        <w:tc>
          <w:tcPr>
            <w:tcW w:w="1807" w:type="dxa"/>
            <w:tcBorders>
              <w:top w:val="nil"/>
            </w:tcBorders>
          </w:tcPr>
          <w:p w:rsidR="0073616B" w:rsidRPr="00DE347B" w:rsidRDefault="0073616B" w:rsidP="00FE5BA5">
            <w:pPr>
              <w:jc w:val="right"/>
              <w:rPr>
                <w:rFonts w:ascii="Arial" w:eastAsia="Times New Roman" w:hAnsi="Arial" w:cs="Arial"/>
                <w:sz w:val="24"/>
                <w:szCs w:val="24"/>
                <w:lang w:eastAsia="ru-RU"/>
              </w:rPr>
            </w:pPr>
          </w:p>
        </w:tc>
        <w:tc>
          <w:tcPr>
            <w:tcW w:w="774" w:type="dxa"/>
          </w:tcPr>
          <w:p w:rsidR="0073616B" w:rsidRPr="00DE347B" w:rsidRDefault="0073616B" w:rsidP="00FE5BA5">
            <w:pPr>
              <w:jc w:val="center"/>
              <w:rPr>
                <w:rFonts w:ascii="Arial" w:eastAsia="Times New Roman" w:hAnsi="Arial" w:cs="Arial"/>
                <w:sz w:val="24"/>
                <w:szCs w:val="24"/>
                <w:lang w:eastAsia="ru-RU"/>
              </w:rPr>
            </w:pPr>
            <w:r>
              <w:rPr>
                <w:rFonts w:ascii="Arial" w:eastAsia="Times New Roman" w:hAnsi="Arial" w:cs="Arial"/>
                <w:sz w:val="24"/>
                <w:szCs w:val="24"/>
                <w:lang w:eastAsia="ru-RU"/>
              </w:rPr>
              <w:t>2018</w:t>
            </w:r>
            <w:r w:rsidRPr="00DE347B">
              <w:rPr>
                <w:rFonts w:ascii="Arial" w:eastAsia="Times New Roman" w:hAnsi="Arial" w:cs="Arial"/>
                <w:sz w:val="24"/>
                <w:szCs w:val="24"/>
                <w:lang w:eastAsia="ru-RU"/>
              </w:rPr>
              <w:t xml:space="preserve"> год</w:t>
            </w:r>
          </w:p>
        </w:tc>
        <w:tc>
          <w:tcPr>
            <w:tcW w:w="643" w:type="dxa"/>
          </w:tcPr>
          <w:p w:rsidR="0073616B" w:rsidRPr="00DE347B" w:rsidRDefault="0073616B" w:rsidP="00FE5BA5">
            <w:pPr>
              <w:jc w:val="center"/>
              <w:rPr>
                <w:rFonts w:ascii="Arial" w:eastAsia="Times New Roman" w:hAnsi="Arial" w:cs="Arial"/>
                <w:sz w:val="24"/>
                <w:szCs w:val="24"/>
                <w:lang w:eastAsia="ru-RU"/>
              </w:rPr>
            </w:pPr>
            <w:r>
              <w:rPr>
                <w:rFonts w:ascii="Arial" w:eastAsia="Times New Roman" w:hAnsi="Arial" w:cs="Arial"/>
                <w:sz w:val="24"/>
                <w:szCs w:val="24"/>
                <w:lang w:eastAsia="ru-RU"/>
              </w:rPr>
              <w:t>2019</w:t>
            </w:r>
            <w:r w:rsidRPr="00DE347B">
              <w:rPr>
                <w:rFonts w:ascii="Arial" w:eastAsia="Times New Roman" w:hAnsi="Arial" w:cs="Arial"/>
                <w:sz w:val="24"/>
                <w:szCs w:val="24"/>
                <w:lang w:eastAsia="ru-RU"/>
              </w:rPr>
              <w:t xml:space="preserve"> год</w:t>
            </w:r>
          </w:p>
        </w:tc>
        <w:tc>
          <w:tcPr>
            <w:tcW w:w="992" w:type="dxa"/>
          </w:tcPr>
          <w:p w:rsidR="0073616B" w:rsidRPr="00DE347B" w:rsidRDefault="0073616B" w:rsidP="00FE5BA5">
            <w:pPr>
              <w:jc w:val="center"/>
              <w:rPr>
                <w:rFonts w:ascii="Arial" w:eastAsia="Times New Roman" w:hAnsi="Arial" w:cs="Arial"/>
                <w:sz w:val="24"/>
                <w:szCs w:val="24"/>
                <w:lang w:eastAsia="ru-RU"/>
              </w:rPr>
            </w:pPr>
            <w:r>
              <w:rPr>
                <w:rFonts w:ascii="Arial" w:eastAsia="Times New Roman" w:hAnsi="Arial" w:cs="Arial"/>
                <w:sz w:val="24"/>
                <w:szCs w:val="24"/>
                <w:lang w:eastAsia="ru-RU"/>
              </w:rPr>
              <w:t>2020</w:t>
            </w:r>
            <w:r w:rsidRPr="00DE347B">
              <w:rPr>
                <w:rFonts w:ascii="Arial" w:eastAsia="Times New Roman" w:hAnsi="Arial" w:cs="Arial"/>
                <w:sz w:val="24"/>
                <w:szCs w:val="24"/>
                <w:lang w:eastAsia="ru-RU"/>
              </w:rPr>
              <w:t xml:space="preserve"> год</w:t>
            </w:r>
          </w:p>
        </w:tc>
        <w:tc>
          <w:tcPr>
            <w:tcW w:w="993" w:type="dxa"/>
          </w:tcPr>
          <w:p w:rsidR="0073616B" w:rsidRPr="00DE347B" w:rsidRDefault="0073616B" w:rsidP="00FE5BA5">
            <w:pPr>
              <w:jc w:val="center"/>
              <w:rPr>
                <w:rFonts w:ascii="Arial" w:eastAsia="Times New Roman" w:hAnsi="Arial" w:cs="Arial"/>
                <w:sz w:val="24"/>
                <w:szCs w:val="24"/>
                <w:lang w:eastAsia="ru-RU"/>
              </w:rPr>
            </w:pPr>
            <w:r>
              <w:rPr>
                <w:rFonts w:ascii="Arial" w:eastAsia="Times New Roman" w:hAnsi="Arial" w:cs="Arial"/>
                <w:sz w:val="24"/>
                <w:szCs w:val="24"/>
                <w:lang w:eastAsia="ru-RU"/>
              </w:rPr>
              <w:t>2021</w:t>
            </w:r>
            <w:r w:rsidRPr="00DE347B">
              <w:rPr>
                <w:rFonts w:ascii="Arial" w:eastAsia="Times New Roman" w:hAnsi="Arial" w:cs="Arial"/>
                <w:sz w:val="24"/>
                <w:szCs w:val="24"/>
                <w:lang w:eastAsia="ru-RU"/>
              </w:rPr>
              <w:t xml:space="preserve"> год</w:t>
            </w:r>
          </w:p>
        </w:tc>
        <w:tc>
          <w:tcPr>
            <w:tcW w:w="992" w:type="dxa"/>
          </w:tcPr>
          <w:p w:rsidR="0073616B" w:rsidRPr="00DE347B" w:rsidRDefault="0073616B" w:rsidP="00FE5BA5">
            <w:pPr>
              <w:jc w:val="center"/>
              <w:rPr>
                <w:rFonts w:ascii="Arial" w:eastAsia="Times New Roman" w:hAnsi="Arial" w:cs="Arial"/>
                <w:sz w:val="24"/>
                <w:szCs w:val="24"/>
                <w:lang w:eastAsia="ru-RU"/>
              </w:rPr>
            </w:pPr>
            <w:r>
              <w:rPr>
                <w:rFonts w:ascii="Arial" w:eastAsia="Times New Roman" w:hAnsi="Arial" w:cs="Arial"/>
                <w:sz w:val="24"/>
                <w:szCs w:val="24"/>
                <w:lang w:eastAsia="ru-RU"/>
              </w:rPr>
              <w:t>2022</w:t>
            </w:r>
            <w:r w:rsidRPr="00DE347B">
              <w:rPr>
                <w:rFonts w:ascii="Arial" w:eastAsia="Times New Roman" w:hAnsi="Arial" w:cs="Arial"/>
                <w:sz w:val="24"/>
                <w:szCs w:val="24"/>
                <w:lang w:eastAsia="ru-RU"/>
              </w:rPr>
              <w:t xml:space="preserve"> год</w:t>
            </w:r>
          </w:p>
        </w:tc>
        <w:tc>
          <w:tcPr>
            <w:tcW w:w="992" w:type="dxa"/>
          </w:tcPr>
          <w:p w:rsidR="0073616B" w:rsidRPr="00DE347B" w:rsidRDefault="0073616B" w:rsidP="00FE5BA5">
            <w:pPr>
              <w:jc w:val="center"/>
              <w:rPr>
                <w:rFonts w:ascii="Arial" w:eastAsia="Times New Roman" w:hAnsi="Arial" w:cs="Arial"/>
                <w:sz w:val="24"/>
                <w:szCs w:val="24"/>
                <w:lang w:eastAsia="ru-RU"/>
              </w:rPr>
            </w:pPr>
            <w:r>
              <w:rPr>
                <w:rFonts w:ascii="Arial" w:eastAsia="Times New Roman" w:hAnsi="Arial" w:cs="Arial"/>
                <w:sz w:val="24"/>
                <w:szCs w:val="24"/>
                <w:lang w:eastAsia="ru-RU"/>
              </w:rPr>
              <w:t>2023</w:t>
            </w:r>
          </w:p>
          <w:p w:rsidR="0073616B" w:rsidRPr="00DE347B" w:rsidRDefault="0073616B" w:rsidP="00FE5BA5">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год</w:t>
            </w:r>
          </w:p>
        </w:tc>
        <w:tc>
          <w:tcPr>
            <w:tcW w:w="992" w:type="dxa"/>
            <w:gridSpan w:val="2"/>
            <w:tcBorders>
              <w:right w:val="single" w:sz="4" w:space="0" w:color="auto"/>
            </w:tcBorders>
          </w:tcPr>
          <w:p w:rsidR="0073616B" w:rsidRPr="00DE347B" w:rsidRDefault="0073616B" w:rsidP="00FE5BA5">
            <w:pPr>
              <w:jc w:val="center"/>
              <w:rPr>
                <w:rFonts w:ascii="Arial" w:eastAsia="Times New Roman" w:hAnsi="Arial" w:cs="Arial"/>
                <w:sz w:val="24"/>
                <w:szCs w:val="24"/>
                <w:lang w:eastAsia="ru-RU"/>
              </w:rPr>
            </w:pPr>
            <w:r>
              <w:rPr>
                <w:rFonts w:ascii="Arial" w:eastAsia="Times New Roman" w:hAnsi="Arial" w:cs="Arial"/>
                <w:sz w:val="24"/>
                <w:szCs w:val="24"/>
                <w:lang w:eastAsia="ru-RU"/>
              </w:rPr>
              <w:t>2024</w:t>
            </w:r>
          </w:p>
          <w:p w:rsidR="0073616B" w:rsidRPr="00DE347B" w:rsidRDefault="0073616B" w:rsidP="00FE5BA5">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год</w:t>
            </w:r>
          </w:p>
        </w:tc>
        <w:tc>
          <w:tcPr>
            <w:tcW w:w="957" w:type="dxa"/>
            <w:tcBorders>
              <w:left w:val="single" w:sz="4" w:space="0" w:color="auto"/>
            </w:tcBorders>
          </w:tcPr>
          <w:p w:rsidR="0073616B" w:rsidRPr="00DE347B" w:rsidRDefault="0073616B" w:rsidP="0073616B">
            <w:pPr>
              <w:jc w:val="center"/>
              <w:rPr>
                <w:rFonts w:ascii="Arial" w:eastAsia="Times New Roman" w:hAnsi="Arial" w:cs="Arial"/>
                <w:sz w:val="24"/>
                <w:szCs w:val="24"/>
              </w:rPr>
            </w:pPr>
            <w:r>
              <w:rPr>
                <w:rFonts w:ascii="Arial" w:eastAsia="Times New Roman" w:hAnsi="Arial" w:cs="Arial"/>
                <w:sz w:val="24"/>
                <w:szCs w:val="24"/>
              </w:rPr>
              <w:t>2025 год</w:t>
            </w:r>
          </w:p>
        </w:tc>
      </w:tr>
      <w:tr w:rsidR="0073616B" w:rsidRPr="00DE347B" w:rsidTr="0073616B">
        <w:tc>
          <w:tcPr>
            <w:tcW w:w="428" w:type="dxa"/>
          </w:tcPr>
          <w:p w:rsidR="0073616B" w:rsidRPr="00DE347B" w:rsidRDefault="0073616B" w:rsidP="00FE5BA5">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1</w:t>
            </w:r>
          </w:p>
        </w:tc>
        <w:tc>
          <w:tcPr>
            <w:tcW w:w="1807" w:type="dxa"/>
          </w:tcPr>
          <w:p w:rsidR="0073616B" w:rsidRPr="00DE347B" w:rsidRDefault="0073616B" w:rsidP="00FE5BA5">
            <w:pPr>
              <w:rPr>
                <w:rFonts w:ascii="Arial" w:eastAsia="Times New Roman" w:hAnsi="Arial" w:cs="Arial"/>
                <w:sz w:val="24"/>
                <w:szCs w:val="24"/>
                <w:lang w:eastAsia="ru-RU"/>
              </w:rPr>
            </w:pPr>
            <w:r w:rsidRPr="00DE347B">
              <w:rPr>
                <w:rFonts w:ascii="Arial" w:eastAsia="Times New Roman" w:hAnsi="Arial" w:cs="Arial"/>
                <w:sz w:val="24"/>
                <w:szCs w:val="24"/>
                <w:lang w:eastAsia="ru-RU"/>
              </w:rPr>
              <w:t xml:space="preserve">Снижение затрат на оплату потребленной электрической энергии бюджетными учреждениями МО «Баяндаевский район»  за счет внедрения </w:t>
            </w:r>
            <w:r w:rsidRPr="00DE347B">
              <w:rPr>
                <w:rFonts w:ascii="Arial" w:eastAsia="Times New Roman" w:hAnsi="Arial" w:cs="Arial"/>
                <w:sz w:val="24"/>
                <w:szCs w:val="24"/>
                <w:lang w:eastAsia="ru-RU"/>
              </w:rPr>
              <w:lastRenderedPageBreak/>
              <w:t xml:space="preserve">энергосберегающего оборудования </w:t>
            </w:r>
            <w:proofErr w:type="gramStart"/>
            <w:r w:rsidRPr="00DE347B">
              <w:rPr>
                <w:rFonts w:ascii="Arial" w:eastAsia="Times New Roman" w:hAnsi="Arial" w:cs="Arial"/>
                <w:sz w:val="24"/>
                <w:szCs w:val="24"/>
                <w:lang w:eastAsia="ru-RU"/>
              </w:rPr>
              <w:t>на</w:t>
            </w:r>
            <w:proofErr w:type="gramEnd"/>
            <w:r w:rsidRPr="00DE347B">
              <w:rPr>
                <w:rFonts w:ascii="Arial" w:eastAsia="Times New Roman" w:hAnsi="Arial" w:cs="Arial"/>
                <w:sz w:val="24"/>
                <w:szCs w:val="24"/>
                <w:lang w:eastAsia="ru-RU"/>
              </w:rPr>
              <w:t xml:space="preserve"> </w:t>
            </w:r>
          </w:p>
          <w:p w:rsidR="0073616B" w:rsidRPr="00DE347B" w:rsidRDefault="0073616B" w:rsidP="00FE5BA5">
            <w:pPr>
              <w:rPr>
                <w:rFonts w:ascii="Arial" w:eastAsia="Times New Roman" w:hAnsi="Arial" w:cs="Arial"/>
                <w:sz w:val="24"/>
                <w:szCs w:val="24"/>
                <w:lang w:eastAsia="ru-RU"/>
              </w:rPr>
            </w:pPr>
            <w:r w:rsidRPr="00DE347B">
              <w:rPr>
                <w:rFonts w:ascii="Arial" w:eastAsia="Times New Roman" w:hAnsi="Arial" w:cs="Arial"/>
                <w:sz w:val="24"/>
                <w:szCs w:val="24"/>
                <w:lang w:eastAsia="ru-RU"/>
              </w:rPr>
              <w:t xml:space="preserve"> (%).</w:t>
            </w:r>
          </w:p>
        </w:tc>
        <w:tc>
          <w:tcPr>
            <w:tcW w:w="774" w:type="dxa"/>
          </w:tcPr>
          <w:p w:rsidR="0073616B" w:rsidRPr="00DE347B" w:rsidRDefault="0073616B" w:rsidP="00FE5BA5">
            <w:pPr>
              <w:jc w:val="center"/>
              <w:rPr>
                <w:rFonts w:ascii="Arial" w:eastAsia="Times New Roman" w:hAnsi="Arial" w:cs="Arial"/>
                <w:sz w:val="24"/>
                <w:szCs w:val="24"/>
                <w:lang w:eastAsia="ru-RU"/>
              </w:rPr>
            </w:pPr>
          </w:p>
          <w:p w:rsidR="0073616B" w:rsidRPr="00DE347B" w:rsidRDefault="0073616B" w:rsidP="00FE5BA5">
            <w:pPr>
              <w:rPr>
                <w:rFonts w:ascii="Arial" w:eastAsia="Times New Roman" w:hAnsi="Arial" w:cs="Arial"/>
                <w:sz w:val="24"/>
                <w:szCs w:val="24"/>
                <w:lang w:eastAsia="ru-RU"/>
              </w:rPr>
            </w:pPr>
          </w:p>
          <w:p w:rsidR="0073616B" w:rsidRPr="00DE347B" w:rsidRDefault="0073616B" w:rsidP="00FE5BA5">
            <w:pPr>
              <w:rPr>
                <w:rFonts w:ascii="Arial" w:eastAsia="Times New Roman" w:hAnsi="Arial" w:cs="Arial"/>
                <w:sz w:val="24"/>
                <w:szCs w:val="24"/>
                <w:lang w:eastAsia="ru-RU"/>
              </w:rPr>
            </w:pPr>
          </w:p>
          <w:p w:rsidR="0073616B" w:rsidRPr="00DE347B" w:rsidRDefault="0073616B" w:rsidP="00FE5BA5">
            <w:pPr>
              <w:rPr>
                <w:rFonts w:ascii="Arial" w:eastAsia="Times New Roman" w:hAnsi="Arial" w:cs="Arial"/>
                <w:sz w:val="24"/>
                <w:szCs w:val="24"/>
                <w:lang w:eastAsia="ru-RU"/>
              </w:rPr>
            </w:pPr>
          </w:p>
          <w:p w:rsidR="0073616B" w:rsidRPr="00DE347B" w:rsidRDefault="0073616B" w:rsidP="00FE5BA5">
            <w:pPr>
              <w:rPr>
                <w:rFonts w:ascii="Arial" w:eastAsia="Times New Roman" w:hAnsi="Arial" w:cs="Arial"/>
                <w:sz w:val="24"/>
                <w:szCs w:val="24"/>
                <w:lang w:eastAsia="ru-RU"/>
              </w:rPr>
            </w:pPr>
          </w:p>
          <w:p w:rsidR="0073616B" w:rsidRPr="00DE347B" w:rsidRDefault="0073616B" w:rsidP="00FE5BA5">
            <w:pPr>
              <w:rPr>
                <w:rFonts w:ascii="Arial" w:eastAsia="Times New Roman" w:hAnsi="Arial" w:cs="Arial"/>
                <w:sz w:val="24"/>
                <w:szCs w:val="24"/>
                <w:lang w:eastAsia="ru-RU"/>
              </w:rPr>
            </w:pPr>
            <w:r>
              <w:rPr>
                <w:rFonts w:ascii="Arial" w:eastAsia="Times New Roman" w:hAnsi="Arial" w:cs="Arial"/>
                <w:sz w:val="24"/>
                <w:szCs w:val="24"/>
                <w:lang w:eastAsia="ru-RU"/>
              </w:rPr>
              <w:t xml:space="preserve"> 20</w:t>
            </w:r>
          </w:p>
        </w:tc>
        <w:tc>
          <w:tcPr>
            <w:tcW w:w="643" w:type="dxa"/>
          </w:tcPr>
          <w:p w:rsidR="0073616B" w:rsidRPr="00DE347B" w:rsidRDefault="0073616B" w:rsidP="00FE5BA5">
            <w:pPr>
              <w:jc w:val="center"/>
              <w:rPr>
                <w:rFonts w:ascii="Arial" w:eastAsia="Times New Roman" w:hAnsi="Arial" w:cs="Arial"/>
                <w:sz w:val="24"/>
                <w:szCs w:val="24"/>
                <w:lang w:eastAsia="ru-RU"/>
              </w:rPr>
            </w:pPr>
          </w:p>
          <w:p w:rsidR="0073616B" w:rsidRPr="00DE347B" w:rsidRDefault="0073616B" w:rsidP="00FE5BA5">
            <w:pPr>
              <w:rPr>
                <w:rFonts w:ascii="Arial" w:eastAsia="Times New Roman" w:hAnsi="Arial" w:cs="Arial"/>
                <w:sz w:val="24"/>
                <w:szCs w:val="24"/>
                <w:lang w:eastAsia="ru-RU"/>
              </w:rPr>
            </w:pPr>
          </w:p>
          <w:p w:rsidR="0073616B" w:rsidRPr="00DE347B" w:rsidRDefault="0073616B" w:rsidP="00FE5BA5">
            <w:pPr>
              <w:rPr>
                <w:rFonts w:ascii="Arial" w:eastAsia="Times New Roman" w:hAnsi="Arial" w:cs="Arial"/>
                <w:sz w:val="24"/>
                <w:szCs w:val="24"/>
                <w:lang w:eastAsia="ru-RU"/>
              </w:rPr>
            </w:pPr>
          </w:p>
          <w:p w:rsidR="0073616B" w:rsidRPr="00DE347B" w:rsidRDefault="0073616B" w:rsidP="00FE5BA5">
            <w:pPr>
              <w:rPr>
                <w:rFonts w:ascii="Arial" w:eastAsia="Times New Roman" w:hAnsi="Arial" w:cs="Arial"/>
                <w:sz w:val="24"/>
                <w:szCs w:val="24"/>
                <w:lang w:eastAsia="ru-RU"/>
              </w:rPr>
            </w:pPr>
          </w:p>
          <w:p w:rsidR="0073616B" w:rsidRPr="00DE347B" w:rsidRDefault="0073616B" w:rsidP="00FE5BA5">
            <w:pP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r>
              <w:rPr>
                <w:rFonts w:ascii="Arial" w:eastAsia="Times New Roman" w:hAnsi="Arial" w:cs="Arial"/>
                <w:sz w:val="24"/>
                <w:szCs w:val="24"/>
                <w:lang w:eastAsia="ru-RU"/>
              </w:rPr>
              <w:t>2</w:t>
            </w:r>
            <w:r w:rsidRPr="00DE347B">
              <w:rPr>
                <w:rFonts w:ascii="Arial" w:eastAsia="Times New Roman" w:hAnsi="Arial" w:cs="Arial"/>
                <w:sz w:val="24"/>
                <w:szCs w:val="24"/>
                <w:lang w:eastAsia="ru-RU"/>
              </w:rPr>
              <w:t>0</w:t>
            </w:r>
          </w:p>
        </w:tc>
        <w:tc>
          <w:tcPr>
            <w:tcW w:w="992" w:type="dxa"/>
          </w:tcPr>
          <w:p w:rsidR="0073616B" w:rsidRPr="00DE347B" w:rsidRDefault="0073616B" w:rsidP="00FE5BA5">
            <w:pPr>
              <w:jc w:val="center"/>
              <w:rPr>
                <w:rFonts w:ascii="Arial" w:eastAsia="Times New Roman" w:hAnsi="Arial" w:cs="Arial"/>
                <w:sz w:val="24"/>
                <w:szCs w:val="24"/>
                <w:lang w:eastAsia="ru-RU"/>
              </w:rPr>
            </w:pPr>
          </w:p>
          <w:p w:rsidR="0073616B" w:rsidRPr="00DE347B" w:rsidRDefault="0073616B" w:rsidP="00FE5BA5">
            <w:pPr>
              <w:rPr>
                <w:rFonts w:ascii="Arial" w:eastAsia="Times New Roman" w:hAnsi="Arial" w:cs="Arial"/>
                <w:sz w:val="24"/>
                <w:szCs w:val="24"/>
                <w:lang w:eastAsia="ru-RU"/>
              </w:rPr>
            </w:pPr>
          </w:p>
          <w:p w:rsidR="0073616B" w:rsidRPr="00DE347B" w:rsidRDefault="0073616B" w:rsidP="00FE5BA5">
            <w:pPr>
              <w:rPr>
                <w:rFonts w:ascii="Arial" w:eastAsia="Times New Roman" w:hAnsi="Arial" w:cs="Arial"/>
                <w:sz w:val="24"/>
                <w:szCs w:val="24"/>
                <w:lang w:eastAsia="ru-RU"/>
              </w:rPr>
            </w:pPr>
          </w:p>
          <w:p w:rsidR="0073616B" w:rsidRPr="00DE347B" w:rsidRDefault="0073616B" w:rsidP="00FE5BA5">
            <w:pP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На уровне предыдущего года</w:t>
            </w:r>
            <w:r>
              <w:rPr>
                <w:rFonts w:ascii="Arial" w:eastAsia="Times New Roman" w:hAnsi="Arial" w:cs="Arial"/>
                <w:sz w:val="24"/>
                <w:szCs w:val="24"/>
                <w:lang w:eastAsia="ru-RU"/>
              </w:rPr>
              <w:t xml:space="preserve"> </w:t>
            </w:r>
          </w:p>
        </w:tc>
        <w:tc>
          <w:tcPr>
            <w:tcW w:w="993" w:type="dxa"/>
          </w:tcPr>
          <w:p w:rsidR="0073616B" w:rsidRPr="00DE347B" w:rsidRDefault="0073616B" w:rsidP="00FE5BA5">
            <w:pPr>
              <w:jc w:val="center"/>
              <w:rPr>
                <w:rFonts w:ascii="Arial" w:eastAsia="Times New Roman" w:hAnsi="Arial" w:cs="Arial"/>
                <w:sz w:val="24"/>
                <w:szCs w:val="24"/>
                <w:lang w:eastAsia="ru-RU"/>
              </w:rPr>
            </w:pPr>
          </w:p>
          <w:p w:rsidR="0073616B" w:rsidRPr="00DE347B" w:rsidRDefault="0073616B" w:rsidP="00FE5BA5">
            <w:pPr>
              <w:rPr>
                <w:rFonts w:ascii="Arial" w:eastAsia="Times New Roman" w:hAnsi="Arial" w:cs="Arial"/>
                <w:sz w:val="24"/>
                <w:szCs w:val="24"/>
                <w:lang w:eastAsia="ru-RU"/>
              </w:rPr>
            </w:pPr>
          </w:p>
          <w:p w:rsidR="0073616B" w:rsidRPr="00DE347B" w:rsidRDefault="0073616B" w:rsidP="00FE5BA5">
            <w:pPr>
              <w:rPr>
                <w:rFonts w:ascii="Arial" w:eastAsia="Times New Roman" w:hAnsi="Arial" w:cs="Arial"/>
                <w:sz w:val="24"/>
                <w:szCs w:val="24"/>
                <w:lang w:eastAsia="ru-RU"/>
              </w:rPr>
            </w:pPr>
          </w:p>
          <w:p w:rsidR="0073616B" w:rsidRPr="00DE347B" w:rsidRDefault="0073616B" w:rsidP="00FE5BA5">
            <w:pP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 xml:space="preserve">На уровне предыдущего года </w:t>
            </w:r>
          </w:p>
        </w:tc>
        <w:tc>
          <w:tcPr>
            <w:tcW w:w="992" w:type="dxa"/>
          </w:tcPr>
          <w:p w:rsidR="0073616B" w:rsidRPr="00DE347B" w:rsidRDefault="0073616B" w:rsidP="00FE5BA5">
            <w:pPr>
              <w:jc w:val="cente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На уровне предыдущего года</w:t>
            </w:r>
          </w:p>
        </w:tc>
        <w:tc>
          <w:tcPr>
            <w:tcW w:w="992" w:type="dxa"/>
          </w:tcPr>
          <w:p w:rsidR="0073616B" w:rsidRPr="00DE347B" w:rsidRDefault="0073616B" w:rsidP="00FE5BA5">
            <w:pPr>
              <w:jc w:val="cente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На уровне предыдущего года</w:t>
            </w:r>
          </w:p>
        </w:tc>
        <w:tc>
          <w:tcPr>
            <w:tcW w:w="992" w:type="dxa"/>
            <w:gridSpan w:val="2"/>
            <w:tcBorders>
              <w:right w:val="single" w:sz="4" w:space="0" w:color="auto"/>
            </w:tcBorders>
          </w:tcPr>
          <w:p w:rsidR="0073616B" w:rsidRPr="00DE347B" w:rsidRDefault="0073616B" w:rsidP="00FE5BA5">
            <w:pPr>
              <w:jc w:val="cente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На уровне предыдущего года</w:t>
            </w:r>
          </w:p>
        </w:tc>
        <w:tc>
          <w:tcPr>
            <w:tcW w:w="957" w:type="dxa"/>
            <w:tcBorders>
              <w:left w:val="single" w:sz="4" w:space="0" w:color="auto"/>
            </w:tcBorders>
          </w:tcPr>
          <w:p w:rsidR="0073616B" w:rsidRDefault="0073616B" w:rsidP="00FE5BA5">
            <w:pPr>
              <w:jc w:val="center"/>
              <w:rPr>
                <w:rFonts w:ascii="Arial" w:eastAsia="Times New Roman" w:hAnsi="Arial" w:cs="Arial"/>
                <w:sz w:val="24"/>
                <w:szCs w:val="24"/>
              </w:rPr>
            </w:pPr>
          </w:p>
          <w:p w:rsidR="0073616B" w:rsidRDefault="0073616B" w:rsidP="0073616B">
            <w:pPr>
              <w:rPr>
                <w:rFonts w:ascii="Arial" w:eastAsia="Times New Roman" w:hAnsi="Arial" w:cs="Arial"/>
                <w:sz w:val="24"/>
                <w:szCs w:val="24"/>
              </w:rPr>
            </w:pPr>
          </w:p>
          <w:p w:rsidR="0073616B" w:rsidRDefault="0073616B" w:rsidP="0073616B">
            <w:pPr>
              <w:rPr>
                <w:rFonts w:ascii="Arial" w:eastAsia="Times New Roman" w:hAnsi="Arial" w:cs="Arial"/>
                <w:sz w:val="24"/>
                <w:szCs w:val="24"/>
              </w:rPr>
            </w:pPr>
          </w:p>
          <w:p w:rsidR="0073616B" w:rsidRDefault="0073616B" w:rsidP="0073616B">
            <w:pPr>
              <w:rPr>
                <w:rFonts w:ascii="Arial" w:eastAsia="Times New Roman" w:hAnsi="Arial" w:cs="Arial"/>
                <w:sz w:val="24"/>
                <w:szCs w:val="24"/>
              </w:rPr>
            </w:pPr>
          </w:p>
          <w:p w:rsidR="0073616B" w:rsidRPr="0073616B" w:rsidRDefault="0073616B" w:rsidP="0073616B">
            <w:pPr>
              <w:rPr>
                <w:rFonts w:ascii="Arial" w:eastAsia="Times New Roman" w:hAnsi="Arial" w:cs="Arial"/>
                <w:sz w:val="24"/>
                <w:szCs w:val="24"/>
              </w:rPr>
            </w:pPr>
            <w:r w:rsidRPr="00DE347B">
              <w:rPr>
                <w:rFonts w:ascii="Arial" w:eastAsia="Times New Roman" w:hAnsi="Arial" w:cs="Arial"/>
                <w:sz w:val="24"/>
                <w:szCs w:val="24"/>
                <w:lang w:eastAsia="ru-RU"/>
              </w:rPr>
              <w:t>На уровне предыдущего года</w:t>
            </w:r>
          </w:p>
        </w:tc>
      </w:tr>
      <w:tr w:rsidR="0073616B" w:rsidRPr="00DE347B" w:rsidTr="0073616B">
        <w:tc>
          <w:tcPr>
            <w:tcW w:w="428" w:type="dxa"/>
          </w:tcPr>
          <w:p w:rsidR="0073616B" w:rsidRPr="00DE347B" w:rsidRDefault="0073616B" w:rsidP="00FE5BA5">
            <w:pPr>
              <w:jc w:val="center"/>
              <w:rPr>
                <w:rFonts w:ascii="Arial" w:eastAsia="Times New Roman" w:hAnsi="Arial" w:cs="Arial"/>
                <w:sz w:val="24"/>
                <w:szCs w:val="24"/>
                <w:lang w:eastAsia="ru-RU"/>
              </w:rPr>
            </w:pPr>
            <w:r>
              <w:rPr>
                <w:rFonts w:ascii="Arial" w:eastAsia="Times New Roman" w:hAnsi="Arial" w:cs="Arial"/>
                <w:sz w:val="24"/>
                <w:szCs w:val="24"/>
                <w:lang w:eastAsia="ru-RU"/>
              </w:rPr>
              <w:lastRenderedPageBreak/>
              <w:t>2</w:t>
            </w:r>
          </w:p>
        </w:tc>
        <w:tc>
          <w:tcPr>
            <w:tcW w:w="1807" w:type="dxa"/>
          </w:tcPr>
          <w:p w:rsidR="0073616B" w:rsidRPr="0032671D" w:rsidRDefault="0073616B" w:rsidP="00FE5BA5">
            <w:pPr>
              <w:rPr>
                <w:rFonts w:ascii="Arial" w:eastAsia="Times New Roman" w:hAnsi="Arial" w:cs="Arial"/>
                <w:sz w:val="24"/>
                <w:szCs w:val="24"/>
                <w:lang w:eastAsia="ru-RU"/>
              </w:rPr>
            </w:pPr>
            <w:r w:rsidRPr="0032671D">
              <w:rPr>
                <w:rFonts w:ascii="Arial" w:eastAsia="Times New Roman" w:hAnsi="Arial" w:cs="Arial"/>
                <w:sz w:val="24"/>
                <w:szCs w:val="24"/>
                <w:lang w:eastAsia="ru-RU"/>
              </w:rPr>
              <w:t>Количество</w:t>
            </w:r>
            <w:r>
              <w:rPr>
                <w:rFonts w:ascii="Arial" w:eastAsia="Times New Roman" w:hAnsi="Arial" w:cs="Arial"/>
                <w:sz w:val="24"/>
                <w:szCs w:val="24"/>
                <w:lang w:eastAsia="ru-RU"/>
              </w:rPr>
              <w:t xml:space="preserve"> мероприятий по повышению надежности котельного и котельно-вспомогательного оборудования</w:t>
            </w:r>
            <w:r w:rsidRPr="0032671D">
              <w:rPr>
                <w:rFonts w:ascii="Arial" w:eastAsia="Times New Roman" w:hAnsi="Arial" w:cs="Arial"/>
                <w:sz w:val="24"/>
                <w:szCs w:val="24"/>
                <w:lang w:eastAsia="ru-RU"/>
              </w:rPr>
              <w:t xml:space="preserve"> </w:t>
            </w:r>
          </w:p>
          <w:p w:rsidR="0073616B" w:rsidRPr="00DE347B" w:rsidRDefault="0073616B" w:rsidP="00FE5BA5">
            <w:pPr>
              <w:rPr>
                <w:rFonts w:ascii="Arial" w:eastAsia="Times New Roman" w:hAnsi="Arial" w:cs="Arial"/>
                <w:sz w:val="24"/>
                <w:szCs w:val="24"/>
                <w:lang w:eastAsia="ru-RU"/>
              </w:rPr>
            </w:pPr>
          </w:p>
        </w:tc>
        <w:tc>
          <w:tcPr>
            <w:tcW w:w="774" w:type="dxa"/>
          </w:tcPr>
          <w:p w:rsidR="0073616B" w:rsidRDefault="0073616B" w:rsidP="00FE5BA5">
            <w:pPr>
              <w:jc w:val="center"/>
              <w:rPr>
                <w:rFonts w:ascii="Arial" w:eastAsia="Times New Roman" w:hAnsi="Arial" w:cs="Arial"/>
                <w:sz w:val="24"/>
                <w:szCs w:val="24"/>
                <w:lang w:eastAsia="ru-RU"/>
              </w:rPr>
            </w:pPr>
          </w:p>
          <w:p w:rsidR="0073616B" w:rsidRDefault="0073616B" w:rsidP="00FE5BA5">
            <w:pPr>
              <w:jc w:val="center"/>
              <w:rPr>
                <w:rFonts w:ascii="Arial" w:eastAsia="Times New Roman" w:hAnsi="Arial" w:cs="Arial"/>
                <w:sz w:val="24"/>
                <w:szCs w:val="24"/>
              </w:rPr>
            </w:pPr>
          </w:p>
          <w:p w:rsidR="0073616B" w:rsidRPr="0032671D" w:rsidRDefault="0073616B" w:rsidP="00FE5BA5">
            <w:pPr>
              <w:jc w:val="center"/>
              <w:rPr>
                <w:rFonts w:ascii="Arial" w:eastAsia="Times New Roman" w:hAnsi="Arial" w:cs="Arial"/>
                <w:sz w:val="24"/>
                <w:szCs w:val="24"/>
              </w:rPr>
            </w:pPr>
            <w:r>
              <w:rPr>
                <w:rFonts w:ascii="Arial" w:eastAsia="Times New Roman" w:hAnsi="Arial" w:cs="Arial"/>
                <w:sz w:val="24"/>
                <w:szCs w:val="24"/>
              </w:rPr>
              <w:t>0</w:t>
            </w:r>
          </w:p>
        </w:tc>
        <w:tc>
          <w:tcPr>
            <w:tcW w:w="643" w:type="dxa"/>
          </w:tcPr>
          <w:p w:rsidR="0073616B" w:rsidRDefault="0073616B" w:rsidP="00FE5BA5">
            <w:pPr>
              <w:jc w:val="center"/>
              <w:rPr>
                <w:rFonts w:ascii="Arial" w:eastAsia="Times New Roman" w:hAnsi="Arial" w:cs="Arial"/>
                <w:sz w:val="24"/>
                <w:szCs w:val="24"/>
                <w:lang w:eastAsia="ru-RU"/>
              </w:rPr>
            </w:pPr>
          </w:p>
          <w:p w:rsidR="0073616B" w:rsidRDefault="0073616B" w:rsidP="00FE5BA5">
            <w:pPr>
              <w:jc w:val="center"/>
              <w:rPr>
                <w:rFonts w:ascii="Arial" w:eastAsia="Times New Roman" w:hAnsi="Arial" w:cs="Arial"/>
                <w:sz w:val="24"/>
                <w:szCs w:val="24"/>
              </w:rPr>
            </w:pPr>
          </w:p>
          <w:p w:rsidR="0073616B" w:rsidRDefault="0073616B" w:rsidP="00FE5BA5">
            <w:pPr>
              <w:jc w:val="center"/>
              <w:rPr>
                <w:rFonts w:ascii="Arial" w:eastAsia="Times New Roman" w:hAnsi="Arial" w:cs="Arial"/>
                <w:sz w:val="24"/>
                <w:szCs w:val="24"/>
              </w:rPr>
            </w:pPr>
            <w:r>
              <w:rPr>
                <w:rFonts w:ascii="Arial" w:eastAsia="Times New Roman" w:hAnsi="Arial" w:cs="Arial"/>
                <w:sz w:val="24"/>
                <w:szCs w:val="24"/>
              </w:rPr>
              <w:t>2</w:t>
            </w:r>
          </w:p>
          <w:p w:rsidR="0073616B" w:rsidRPr="0032671D" w:rsidRDefault="0073616B" w:rsidP="00FE5BA5">
            <w:pPr>
              <w:jc w:val="center"/>
              <w:rPr>
                <w:rFonts w:ascii="Arial" w:eastAsia="Times New Roman" w:hAnsi="Arial" w:cs="Arial"/>
                <w:sz w:val="24"/>
                <w:szCs w:val="24"/>
              </w:rPr>
            </w:pPr>
          </w:p>
        </w:tc>
        <w:tc>
          <w:tcPr>
            <w:tcW w:w="992" w:type="dxa"/>
          </w:tcPr>
          <w:p w:rsidR="0073616B" w:rsidRDefault="0073616B" w:rsidP="00FE5BA5">
            <w:pPr>
              <w:jc w:val="center"/>
              <w:rPr>
                <w:rFonts w:ascii="Arial" w:eastAsia="Times New Roman" w:hAnsi="Arial" w:cs="Arial"/>
                <w:sz w:val="24"/>
                <w:szCs w:val="24"/>
                <w:lang w:eastAsia="ru-RU"/>
              </w:rPr>
            </w:pPr>
          </w:p>
          <w:p w:rsidR="0073616B" w:rsidRDefault="0073616B" w:rsidP="00FE5BA5">
            <w:pPr>
              <w:jc w:val="cente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993" w:type="dxa"/>
          </w:tcPr>
          <w:p w:rsidR="0073616B" w:rsidRDefault="0073616B" w:rsidP="00FE5BA5">
            <w:pPr>
              <w:jc w:val="center"/>
              <w:rPr>
                <w:rFonts w:ascii="Arial" w:eastAsia="Times New Roman" w:hAnsi="Arial" w:cs="Arial"/>
                <w:sz w:val="24"/>
                <w:szCs w:val="24"/>
                <w:lang w:eastAsia="ru-RU"/>
              </w:rPr>
            </w:pPr>
          </w:p>
          <w:p w:rsidR="0073616B" w:rsidRDefault="0073616B" w:rsidP="00FE5BA5">
            <w:pPr>
              <w:jc w:val="cente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992" w:type="dxa"/>
          </w:tcPr>
          <w:p w:rsidR="0073616B" w:rsidRDefault="0073616B" w:rsidP="00FE5BA5">
            <w:pPr>
              <w:jc w:val="center"/>
              <w:rPr>
                <w:rFonts w:ascii="Arial" w:eastAsia="Times New Roman" w:hAnsi="Arial" w:cs="Arial"/>
                <w:sz w:val="24"/>
                <w:szCs w:val="24"/>
                <w:lang w:eastAsia="ru-RU"/>
              </w:rPr>
            </w:pPr>
          </w:p>
          <w:p w:rsidR="0073616B" w:rsidRDefault="0073616B" w:rsidP="00FE5BA5">
            <w:pPr>
              <w:jc w:val="cente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992" w:type="dxa"/>
          </w:tcPr>
          <w:p w:rsidR="0073616B" w:rsidRDefault="0073616B" w:rsidP="00FE5BA5">
            <w:pPr>
              <w:jc w:val="center"/>
              <w:rPr>
                <w:rFonts w:ascii="Arial" w:eastAsia="Times New Roman" w:hAnsi="Arial" w:cs="Arial"/>
                <w:sz w:val="24"/>
                <w:szCs w:val="24"/>
                <w:lang w:eastAsia="ru-RU"/>
              </w:rPr>
            </w:pPr>
          </w:p>
          <w:p w:rsidR="0073616B" w:rsidRDefault="0073616B" w:rsidP="00FE5BA5">
            <w:pPr>
              <w:jc w:val="cente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975" w:type="dxa"/>
            <w:tcBorders>
              <w:right w:val="single" w:sz="4" w:space="0" w:color="auto"/>
            </w:tcBorders>
          </w:tcPr>
          <w:p w:rsidR="0073616B" w:rsidRDefault="0073616B" w:rsidP="00FE5BA5">
            <w:pPr>
              <w:jc w:val="center"/>
              <w:rPr>
                <w:rFonts w:ascii="Arial" w:eastAsia="Times New Roman" w:hAnsi="Arial" w:cs="Arial"/>
                <w:sz w:val="24"/>
                <w:szCs w:val="24"/>
                <w:lang w:eastAsia="ru-RU"/>
              </w:rPr>
            </w:pPr>
          </w:p>
          <w:p w:rsidR="0073616B" w:rsidRDefault="0073616B" w:rsidP="00FE5BA5">
            <w:pPr>
              <w:jc w:val="cente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974" w:type="dxa"/>
            <w:gridSpan w:val="2"/>
            <w:tcBorders>
              <w:left w:val="single" w:sz="4" w:space="0" w:color="auto"/>
            </w:tcBorders>
          </w:tcPr>
          <w:p w:rsidR="0073616B" w:rsidRDefault="0073616B">
            <w:pPr>
              <w:rPr>
                <w:rFonts w:ascii="Arial" w:eastAsia="Times New Roman" w:hAnsi="Arial" w:cs="Arial"/>
                <w:sz w:val="24"/>
                <w:szCs w:val="24"/>
              </w:rPr>
            </w:pPr>
          </w:p>
          <w:p w:rsidR="0073616B" w:rsidRDefault="0073616B">
            <w:pPr>
              <w:rPr>
                <w:rFonts w:ascii="Arial" w:eastAsia="Times New Roman" w:hAnsi="Arial" w:cs="Arial"/>
                <w:sz w:val="24"/>
                <w:szCs w:val="24"/>
              </w:rPr>
            </w:pPr>
          </w:p>
          <w:p w:rsidR="0073616B" w:rsidRPr="00DE347B" w:rsidRDefault="0073616B" w:rsidP="0073616B">
            <w:pPr>
              <w:jc w:val="center"/>
              <w:rPr>
                <w:rFonts w:ascii="Arial" w:eastAsia="Times New Roman" w:hAnsi="Arial" w:cs="Arial"/>
                <w:sz w:val="24"/>
                <w:szCs w:val="24"/>
              </w:rPr>
            </w:pPr>
            <w:r>
              <w:rPr>
                <w:rFonts w:ascii="Arial" w:eastAsia="Times New Roman" w:hAnsi="Arial" w:cs="Arial"/>
                <w:sz w:val="24"/>
                <w:szCs w:val="24"/>
              </w:rPr>
              <w:t>1</w:t>
            </w:r>
          </w:p>
        </w:tc>
      </w:tr>
    </w:tbl>
    <w:p w:rsidR="007264E9" w:rsidRDefault="007264E9" w:rsidP="007264E9">
      <w:pPr>
        <w:pStyle w:val="ConsPlusNormal"/>
        <w:jc w:val="center"/>
        <w:outlineLvl w:val="1"/>
        <w:rPr>
          <w:rFonts w:eastAsia="Times New Roman"/>
          <w:sz w:val="24"/>
          <w:szCs w:val="24"/>
        </w:rPr>
      </w:pPr>
    </w:p>
    <w:p w:rsidR="007264E9" w:rsidRDefault="007264E9" w:rsidP="007264E9">
      <w:pPr>
        <w:pStyle w:val="ConsPlusNormal"/>
        <w:jc w:val="center"/>
        <w:outlineLvl w:val="1"/>
        <w:rPr>
          <w:rFonts w:eastAsia="Times New Roman"/>
          <w:sz w:val="24"/>
          <w:szCs w:val="24"/>
        </w:rPr>
      </w:pPr>
      <w:r>
        <w:rPr>
          <w:rFonts w:eastAsia="Times New Roman"/>
          <w:sz w:val="24"/>
          <w:szCs w:val="24"/>
        </w:rPr>
        <w:t xml:space="preserve">4. </w:t>
      </w:r>
      <w:r w:rsidRPr="001016C3">
        <w:rPr>
          <w:rFonts w:eastAsia="Times New Roman"/>
          <w:sz w:val="24"/>
          <w:szCs w:val="24"/>
        </w:rPr>
        <w:t>РЕСУРСНОЕ ОБЕСПЕЧЕНИЕ МУНИЦИПАЛЬНОЙ ПРОГРАММЫ</w:t>
      </w:r>
    </w:p>
    <w:p w:rsidR="007264E9" w:rsidRDefault="007264E9" w:rsidP="00214C7F">
      <w:pPr>
        <w:pStyle w:val="ConsPlusNormal"/>
        <w:ind w:firstLine="540"/>
        <w:jc w:val="both"/>
        <w:rPr>
          <w:rFonts w:eastAsia="Times New Roman"/>
          <w:sz w:val="24"/>
          <w:szCs w:val="24"/>
        </w:rPr>
      </w:pPr>
    </w:p>
    <w:p w:rsidR="007264E9" w:rsidRPr="003C631E" w:rsidRDefault="007264E9" w:rsidP="00214C7F">
      <w:pPr>
        <w:pStyle w:val="ConsPlusNormal"/>
        <w:ind w:firstLine="540"/>
        <w:jc w:val="both"/>
        <w:rPr>
          <w:rFonts w:eastAsia="Times New Roman"/>
          <w:sz w:val="24"/>
          <w:szCs w:val="24"/>
        </w:rPr>
      </w:pPr>
      <w:r w:rsidRPr="007264E9">
        <w:rPr>
          <w:rFonts w:eastAsia="Times New Roman"/>
          <w:sz w:val="24"/>
          <w:szCs w:val="24"/>
        </w:rPr>
        <w:t>Объём финансирования Программы с учётом средств областного бюджета и планируемых средств бюджета муниципального образования «</w:t>
      </w:r>
      <w:proofErr w:type="spellStart"/>
      <w:r w:rsidRPr="007264E9">
        <w:rPr>
          <w:rFonts w:eastAsia="Times New Roman"/>
          <w:sz w:val="24"/>
          <w:szCs w:val="24"/>
        </w:rPr>
        <w:t>Баяндаевск</w:t>
      </w:r>
      <w:r w:rsidR="00CD1816">
        <w:rPr>
          <w:rFonts w:eastAsia="Times New Roman"/>
          <w:sz w:val="24"/>
          <w:szCs w:val="24"/>
        </w:rPr>
        <w:t>и</w:t>
      </w:r>
      <w:r w:rsidR="00080F9E">
        <w:rPr>
          <w:rFonts w:eastAsia="Times New Roman"/>
          <w:sz w:val="24"/>
          <w:szCs w:val="24"/>
        </w:rPr>
        <w:t>й</w:t>
      </w:r>
      <w:proofErr w:type="spellEnd"/>
      <w:r w:rsidR="00080F9E">
        <w:rPr>
          <w:rFonts w:eastAsia="Times New Roman"/>
          <w:sz w:val="24"/>
          <w:szCs w:val="24"/>
        </w:rPr>
        <w:t xml:space="preserve"> район», составляет  </w:t>
      </w:r>
      <w:r w:rsidR="00C378C2">
        <w:rPr>
          <w:rFonts w:eastAsia="Times New Roman"/>
          <w:sz w:val="24"/>
          <w:szCs w:val="24"/>
        </w:rPr>
        <w:t>56 4</w:t>
      </w:r>
      <w:r w:rsidR="00204695">
        <w:rPr>
          <w:rFonts w:eastAsia="Times New Roman"/>
          <w:sz w:val="24"/>
          <w:szCs w:val="24"/>
        </w:rPr>
        <w:t>7</w:t>
      </w:r>
      <w:r w:rsidR="00282A91">
        <w:rPr>
          <w:rFonts w:eastAsia="Times New Roman"/>
          <w:sz w:val="24"/>
          <w:szCs w:val="24"/>
        </w:rPr>
        <w:t>9,485</w:t>
      </w:r>
      <w:r w:rsidRPr="007264E9">
        <w:rPr>
          <w:rFonts w:eastAsia="Times New Roman"/>
          <w:sz w:val="24"/>
          <w:szCs w:val="24"/>
        </w:rPr>
        <w:t xml:space="preserve"> тыс. руб.,</w:t>
      </w:r>
    </w:p>
    <w:p w:rsidR="00214C7F" w:rsidRPr="00542076" w:rsidRDefault="00214C7F" w:rsidP="00214C7F">
      <w:pPr>
        <w:pStyle w:val="ConsPlusNonformat"/>
        <w:widowControl/>
        <w:jc w:val="both"/>
        <w:rPr>
          <w:rFonts w:ascii="Times New Roman" w:hAnsi="Times New Roman" w:cs="Times New Roman"/>
          <w:sz w:val="24"/>
          <w:szCs w:val="24"/>
        </w:rPr>
      </w:pPr>
    </w:p>
    <w:p w:rsidR="00214C7F" w:rsidRPr="00454B55" w:rsidRDefault="007264E9" w:rsidP="007264E9">
      <w:pPr>
        <w:pStyle w:val="ConsPlusNormal"/>
        <w:jc w:val="center"/>
        <w:outlineLvl w:val="1"/>
        <w:rPr>
          <w:rFonts w:eastAsia="Times New Roman"/>
          <w:sz w:val="24"/>
          <w:szCs w:val="24"/>
        </w:rPr>
      </w:pPr>
      <w:r>
        <w:rPr>
          <w:rFonts w:ascii="Times New Roman" w:hAnsi="Times New Roman" w:cs="Times New Roman"/>
          <w:sz w:val="24"/>
          <w:szCs w:val="24"/>
        </w:rPr>
        <w:t>5</w:t>
      </w:r>
      <w:r w:rsidR="00214C7F" w:rsidRPr="00542076">
        <w:rPr>
          <w:rFonts w:ascii="Times New Roman" w:hAnsi="Times New Roman" w:cs="Times New Roman"/>
          <w:sz w:val="24"/>
          <w:szCs w:val="24"/>
        </w:rPr>
        <w:t xml:space="preserve">. </w:t>
      </w:r>
      <w:r w:rsidR="00F80454">
        <w:rPr>
          <w:rFonts w:eastAsia="Times New Roman"/>
          <w:sz w:val="24"/>
          <w:szCs w:val="24"/>
        </w:rPr>
        <w:t>МЕРОПРИЯТИЯ ПО ЭНЕРГ</w:t>
      </w:r>
      <w:r w:rsidR="00214C7F" w:rsidRPr="00454B55">
        <w:rPr>
          <w:rFonts w:eastAsia="Times New Roman"/>
          <w:sz w:val="24"/>
          <w:szCs w:val="24"/>
        </w:rPr>
        <w:t>ОСБЕРЕЖЕНИЮ НА ТЕРРИТОРИИ</w:t>
      </w:r>
    </w:p>
    <w:p w:rsidR="00214C7F" w:rsidRDefault="00214C7F" w:rsidP="007264E9">
      <w:pPr>
        <w:pStyle w:val="ConsPlusNormal"/>
        <w:jc w:val="center"/>
        <w:rPr>
          <w:rFonts w:eastAsia="Times New Roman"/>
          <w:sz w:val="24"/>
          <w:szCs w:val="24"/>
        </w:rPr>
      </w:pPr>
      <w:r w:rsidRPr="00454B55">
        <w:rPr>
          <w:rFonts w:eastAsia="Times New Roman"/>
          <w:sz w:val="24"/>
          <w:szCs w:val="24"/>
        </w:rPr>
        <w:t>МО «БА</w:t>
      </w:r>
      <w:r w:rsidR="0073616B">
        <w:rPr>
          <w:rFonts w:eastAsia="Times New Roman"/>
          <w:sz w:val="24"/>
          <w:szCs w:val="24"/>
        </w:rPr>
        <w:t>ЯНДАЕВСКИЙ РАЙОН» НА 2019 - 2025</w:t>
      </w:r>
      <w:r w:rsidRPr="00454B55">
        <w:rPr>
          <w:rFonts w:eastAsia="Times New Roman"/>
          <w:sz w:val="24"/>
          <w:szCs w:val="24"/>
        </w:rPr>
        <w:t xml:space="preserve"> ГГ.</w:t>
      </w:r>
    </w:p>
    <w:p w:rsidR="00F80454" w:rsidRDefault="00F80454" w:rsidP="007264E9">
      <w:pPr>
        <w:pStyle w:val="ConsPlusNormal"/>
        <w:jc w:val="center"/>
        <w:rPr>
          <w:rFonts w:eastAsia="Times New Roman"/>
          <w:sz w:val="24"/>
          <w:szCs w:val="24"/>
        </w:rPr>
      </w:pPr>
    </w:p>
    <w:p w:rsidR="00F80454" w:rsidRPr="00454B55" w:rsidRDefault="00F80454" w:rsidP="00F80454">
      <w:pPr>
        <w:pStyle w:val="ConsPlusNormal"/>
        <w:rPr>
          <w:rFonts w:eastAsia="Times New Roman"/>
          <w:sz w:val="24"/>
          <w:szCs w:val="24"/>
        </w:rPr>
      </w:pPr>
      <w:r>
        <w:rPr>
          <w:rFonts w:eastAsia="Times New Roman"/>
          <w:sz w:val="24"/>
          <w:szCs w:val="24"/>
        </w:rPr>
        <w:t xml:space="preserve">        Перечень мероприятий по энергосбережению </w:t>
      </w:r>
      <w:proofErr w:type="gramStart"/>
      <w:r>
        <w:rPr>
          <w:rFonts w:eastAsia="Times New Roman"/>
          <w:sz w:val="24"/>
          <w:szCs w:val="24"/>
        </w:rPr>
        <w:t>представлены</w:t>
      </w:r>
      <w:proofErr w:type="gramEnd"/>
      <w:r>
        <w:rPr>
          <w:rFonts w:eastAsia="Times New Roman"/>
          <w:sz w:val="24"/>
          <w:szCs w:val="24"/>
        </w:rPr>
        <w:t xml:space="preserve"> в таблице 1 и таблице 2. </w:t>
      </w:r>
    </w:p>
    <w:p w:rsidR="00214C7F" w:rsidRPr="00F80454" w:rsidRDefault="00F80454" w:rsidP="00F80454">
      <w:pPr>
        <w:pStyle w:val="ConsPlusNonformat"/>
        <w:widowControl/>
        <w:tabs>
          <w:tab w:val="left" w:pos="6096"/>
          <w:tab w:val="left" w:pos="6379"/>
        </w:tabs>
        <w:jc w:val="right"/>
        <w:rPr>
          <w:rFonts w:eastAsiaTheme="minorEastAsia"/>
        </w:rPr>
      </w:pPr>
      <w:r w:rsidRPr="00F80454">
        <w:rPr>
          <w:rFonts w:eastAsiaTheme="minorEastAsia"/>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5037"/>
        <w:gridCol w:w="2117"/>
        <w:gridCol w:w="1618"/>
      </w:tblGrid>
      <w:tr w:rsidR="00214C7F" w:rsidRPr="00542076" w:rsidTr="00D546F9">
        <w:tc>
          <w:tcPr>
            <w:tcW w:w="5837" w:type="dxa"/>
            <w:gridSpan w:val="2"/>
          </w:tcPr>
          <w:p w:rsidR="00214C7F" w:rsidRPr="00454B55" w:rsidRDefault="00214C7F" w:rsidP="00214C7F">
            <w:pPr>
              <w:pStyle w:val="ConsPlusNonformat"/>
              <w:widowControl/>
              <w:jc w:val="center"/>
              <w:rPr>
                <w:rFonts w:ascii="Arial" w:hAnsi="Arial" w:cs="Arial"/>
                <w:sz w:val="24"/>
                <w:szCs w:val="24"/>
              </w:rPr>
            </w:pPr>
            <w:r w:rsidRPr="00454B55">
              <w:rPr>
                <w:rFonts w:ascii="Arial" w:hAnsi="Arial" w:cs="Arial"/>
                <w:sz w:val="24"/>
                <w:szCs w:val="24"/>
              </w:rPr>
              <w:t xml:space="preserve">                 Наименование мероприятия</w:t>
            </w:r>
          </w:p>
        </w:tc>
        <w:tc>
          <w:tcPr>
            <w:tcW w:w="2117" w:type="dxa"/>
          </w:tcPr>
          <w:p w:rsidR="00214C7F" w:rsidRPr="00454B55" w:rsidRDefault="00214C7F" w:rsidP="00214C7F">
            <w:pPr>
              <w:pStyle w:val="ConsPlusNonformat"/>
              <w:widowControl/>
              <w:jc w:val="center"/>
              <w:rPr>
                <w:rFonts w:ascii="Arial" w:hAnsi="Arial" w:cs="Arial"/>
                <w:sz w:val="24"/>
                <w:szCs w:val="24"/>
              </w:rPr>
            </w:pPr>
            <w:r w:rsidRPr="00454B55">
              <w:rPr>
                <w:rFonts w:ascii="Arial" w:hAnsi="Arial" w:cs="Arial"/>
                <w:sz w:val="24"/>
                <w:szCs w:val="24"/>
              </w:rPr>
              <w:t>Исполнитель</w:t>
            </w:r>
          </w:p>
        </w:tc>
        <w:tc>
          <w:tcPr>
            <w:tcW w:w="1618" w:type="dxa"/>
          </w:tcPr>
          <w:p w:rsidR="00214C7F" w:rsidRPr="00454B55" w:rsidRDefault="00214C7F" w:rsidP="00214C7F">
            <w:pPr>
              <w:pStyle w:val="ConsPlusNonformat"/>
              <w:widowControl/>
              <w:jc w:val="center"/>
              <w:rPr>
                <w:rFonts w:ascii="Arial" w:hAnsi="Arial" w:cs="Arial"/>
                <w:sz w:val="24"/>
                <w:szCs w:val="24"/>
              </w:rPr>
            </w:pPr>
            <w:r w:rsidRPr="00454B55">
              <w:rPr>
                <w:rFonts w:ascii="Arial" w:hAnsi="Arial" w:cs="Arial"/>
                <w:sz w:val="24"/>
                <w:szCs w:val="24"/>
              </w:rPr>
              <w:t>Срок</w:t>
            </w:r>
          </w:p>
          <w:p w:rsidR="00214C7F" w:rsidRPr="00454B55" w:rsidRDefault="00214C7F" w:rsidP="00214C7F">
            <w:pPr>
              <w:pStyle w:val="ConsPlusNonformat"/>
              <w:widowControl/>
              <w:jc w:val="center"/>
              <w:rPr>
                <w:rFonts w:ascii="Arial" w:hAnsi="Arial" w:cs="Arial"/>
                <w:sz w:val="24"/>
                <w:szCs w:val="24"/>
              </w:rPr>
            </w:pPr>
            <w:r w:rsidRPr="00454B55">
              <w:rPr>
                <w:rFonts w:ascii="Arial" w:hAnsi="Arial" w:cs="Arial"/>
                <w:sz w:val="24"/>
                <w:szCs w:val="24"/>
              </w:rPr>
              <w:t>исполнения</w:t>
            </w:r>
          </w:p>
        </w:tc>
      </w:tr>
      <w:tr w:rsidR="00214C7F" w:rsidRPr="00542076" w:rsidTr="00D546F9">
        <w:tc>
          <w:tcPr>
            <w:tcW w:w="798"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1</w:t>
            </w:r>
          </w:p>
        </w:tc>
        <w:tc>
          <w:tcPr>
            <w:tcW w:w="5039"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Организационные мероприятия</w:t>
            </w:r>
          </w:p>
        </w:tc>
        <w:tc>
          <w:tcPr>
            <w:tcW w:w="2117" w:type="dxa"/>
          </w:tcPr>
          <w:p w:rsidR="00214C7F" w:rsidRPr="00454B55" w:rsidRDefault="00214C7F" w:rsidP="00214C7F">
            <w:pPr>
              <w:pStyle w:val="ConsPlusNonformat"/>
              <w:widowControl/>
              <w:jc w:val="both"/>
              <w:rPr>
                <w:rFonts w:ascii="Arial" w:hAnsi="Arial" w:cs="Arial"/>
                <w:sz w:val="24"/>
                <w:szCs w:val="24"/>
              </w:rPr>
            </w:pPr>
          </w:p>
        </w:tc>
        <w:tc>
          <w:tcPr>
            <w:tcW w:w="1618" w:type="dxa"/>
          </w:tcPr>
          <w:p w:rsidR="00214C7F" w:rsidRPr="00454B55" w:rsidRDefault="00214C7F" w:rsidP="00214C7F">
            <w:pPr>
              <w:pStyle w:val="ConsPlusNonformat"/>
              <w:widowControl/>
              <w:jc w:val="both"/>
              <w:rPr>
                <w:rFonts w:ascii="Arial" w:hAnsi="Arial" w:cs="Arial"/>
                <w:sz w:val="24"/>
                <w:szCs w:val="24"/>
              </w:rPr>
            </w:pPr>
          </w:p>
        </w:tc>
      </w:tr>
      <w:tr w:rsidR="00214C7F" w:rsidRPr="00542076" w:rsidTr="00D546F9">
        <w:tc>
          <w:tcPr>
            <w:tcW w:w="798"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1.1</w:t>
            </w:r>
          </w:p>
        </w:tc>
        <w:tc>
          <w:tcPr>
            <w:tcW w:w="5039"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 xml:space="preserve">Формирование общественного сознания по проблемам энергосбережения путем проведения постоянных компаний в средствах массовой информации и непосредственно среди работников учреждений социальной сферы района, в </w:t>
            </w:r>
            <w:proofErr w:type="spellStart"/>
            <w:r w:rsidRPr="00454B55">
              <w:rPr>
                <w:rFonts w:ascii="Arial" w:hAnsi="Arial" w:cs="Arial"/>
                <w:sz w:val="24"/>
                <w:szCs w:val="24"/>
              </w:rPr>
              <w:t>т.ч</w:t>
            </w:r>
            <w:proofErr w:type="spellEnd"/>
            <w:r w:rsidRPr="00454B55">
              <w:rPr>
                <w:rFonts w:ascii="Arial" w:hAnsi="Arial" w:cs="Arial"/>
                <w:sz w:val="24"/>
                <w:szCs w:val="24"/>
              </w:rPr>
              <w:t>.:</w:t>
            </w: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 статьи в районной газете «Заря» с пропагандой экономного использования тепла, воды, электроэнергии, преимуществ установки электросчетчиков и расчетов по ним;</w:t>
            </w: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 xml:space="preserve">- проведение разъяснительной работы (через объявления, устные беседы) с работниками учреждений бюджетной сферы о </w:t>
            </w:r>
            <w:proofErr w:type="spellStart"/>
            <w:r w:rsidRPr="00454B55">
              <w:rPr>
                <w:rFonts w:ascii="Arial" w:hAnsi="Arial" w:cs="Arial"/>
                <w:sz w:val="24"/>
                <w:szCs w:val="24"/>
              </w:rPr>
              <w:t>небходимости</w:t>
            </w:r>
            <w:proofErr w:type="spellEnd"/>
            <w:r w:rsidRPr="00454B55">
              <w:rPr>
                <w:rFonts w:ascii="Arial" w:hAnsi="Arial" w:cs="Arial"/>
                <w:sz w:val="24"/>
                <w:szCs w:val="24"/>
              </w:rPr>
              <w:t xml:space="preserve"> утепления рабочих помещений; сохранности остекления; своевременное отключение дежурного уличного  освещения при учреждениях.</w:t>
            </w:r>
          </w:p>
        </w:tc>
        <w:tc>
          <w:tcPr>
            <w:tcW w:w="2117"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Редакция районной газеты «Заря»;</w:t>
            </w: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Управление образования;</w:t>
            </w: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 xml:space="preserve">Отдел культуры, </w:t>
            </w: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Руководители учреждений социальной сферы.</w:t>
            </w:r>
          </w:p>
        </w:tc>
        <w:tc>
          <w:tcPr>
            <w:tcW w:w="1618" w:type="dxa"/>
          </w:tcPr>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rPr>
                <w:rFonts w:ascii="Arial" w:eastAsia="Times New Roman" w:hAnsi="Arial" w:cs="Arial"/>
                <w:sz w:val="24"/>
                <w:szCs w:val="24"/>
              </w:rPr>
            </w:pPr>
          </w:p>
          <w:p w:rsidR="00214C7F" w:rsidRPr="00454B55" w:rsidRDefault="00214C7F" w:rsidP="00214C7F">
            <w:pPr>
              <w:rPr>
                <w:rFonts w:ascii="Arial" w:eastAsia="Times New Roman" w:hAnsi="Arial" w:cs="Arial"/>
                <w:sz w:val="24"/>
                <w:szCs w:val="24"/>
              </w:rPr>
            </w:pPr>
          </w:p>
          <w:p w:rsidR="00214C7F" w:rsidRPr="00454B55" w:rsidRDefault="00214C7F" w:rsidP="00214C7F">
            <w:pPr>
              <w:rPr>
                <w:rFonts w:ascii="Arial" w:eastAsia="Times New Roman" w:hAnsi="Arial" w:cs="Arial"/>
                <w:sz w:val="24"/>
                <w:szCs w:val="24"/>
              </w:rPr>
            </w:pPr>
          </w:p>
          <w:p w:rsidR="00214C7F" w:rsidRPr="00454B55" w:rsidRDefault="00214C7F" w:rsidP="00214C7F">
            <w:pPr>
              <w:rPr>
                <w:rFonts w:ascii="Arial" w:eastAsia="Times New Roman" w:hAnsi="Arial" w:cs="Arial"/>
                <w:sz w:val="24"/>
                <w:szCs w:val="24"/>
              </w:rPr>
            </w:pPr>
          </w:p>
          <w:p w:rsidR="00214C7F" w:rsidRPr="00454B55" w:rsidRDefault="00214C7F" w:rsidP="00214C7F">
            <w:pPr>
              <w:rPr>
                <w:rFonts w:ascii="Arial" w:eastAsia="Times New Roman" w:hAnsi="Arial" w:cs="Arial"/>
                <w:sz w:val="24"/>
                <w:szCs w:val="24"/>
              </w:rPr>
            </w:pPr>
          </w:p>
          <w:p w:rsidR="00214C7F" w:rsidRPr="00454B55" w:rsidRDefault="00214C7F" w:rsidP="00214C7F">
            <w:pPr>
              <w:rPr>
                <w:rFonts w:ascii="Arial" w:eastAsia="Times New Roman" w:hAnsi="Arial" w:cs="Arial"/>
                <w:sz w:val="24"/>
                <w:szCs w:val="24"/>
              </w:rPr>
            </w:pPr>
          </w:p>
          <w:p w:rsidR="00214C7F" w:rsidRPr="00454B55" w:rsidRDefault="00214C7F" w:rsidP="00214C7F">
            <w:pPr>
              <w:jc w:val="center"/>
              <w:rPr>
                <w:rFonts w:ascii="Arial" w:eastAsia="Times New Roman" w:hAnsi="Arial" w:cs="Arial"/>
                <w:sz w:val="24"/>
                <w:szCs w:val="24"/>
              </w:rPr>
            </w:pPr>
            <w:r w:rsidRPr="00454B55">
              <w:rPr>
                <w:rFonts w:ascii="Arial" w:eastAsia="Times New Roman" w:hAnsi="Arial" w:cs="Arial"/>
                <w:sz w:val="24"/>
                <w:szCs w:val="24"/>
              </w:rPr>
              <w:t>Постоянно</w:t>
            </w:r>
          </w:p>
        </w:tc>
      </w:tr>
      <w:tr w:rsidR="00214C7F" w:rsidRPr="00542076" w:rsidTr="00D546F9">
        <w:tc>
          <w:tcPr>
            <w:tcW w:w="798"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lastRenderedPageBreak/>
              <w:t>1.2</w:t>
            </w:r>
          </w:p>
        </w:tc>
        <w:tc>
          <w:tcPr>
            <w:tcW w:w="5039"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Изучение опыта использования новых, более эффективных материалов для ремонта инженерных сетей и оборудования с целью увеличения срока их службы и уменьшения издержек при эксплуатации.</w:t>
            </w:r>
          </w:p>
        </w:tc>
        <w:tc>
          <w:tcPr>
            <w:tcW w:w="2117" w:type="dxa"/>
          </w:tcPr>
          <w:p w:rsidR="00214C7F" w:rsidRPr="00454B55" w:rsidRDefault="00F56B21" w:rsidP="00214C7F">
            <w:pPr>
              <w:pStyle w:val="ConsPlusNonformat"/>
              <w:widowControl/>
              <w:jc w:val="both"/>
              <w:rPr>
                <w:rFonts w:ascii="Arial" w:hAnsi="Arial" w:cs="Arial"/>
                <w:sz w:val="24"/>
                <w:szCs w:val="24"/>
              </w:rPr>
            </w:pPr>
            <w:r w:rsidRPr="00454B55">
              <w:rPr>
                <w:rFonts w:ascii="Arial" w:hAnsi="Arial" w:cs="Arial"/>
                <w:sz w:val="24"/>
                <w:szCs w:val="24"/>
              </w:rPr>
              <w:t>Отдел строительства</w:t>
            </w:r>
            <w:r w:rsidR="00214C7F" w:rsidRPr="00454B55">
              <w:rPr>
                <w:rFonts w:ascii="Arial" w:hAnsi="Arial" w:cs="Arial"/>
                <w:sz w:val="24"/>
                <w:szCs w:val="24"/>
              </w:rPr>
              <w:t xml:space="preserve"> и ЖКХ</w:t>
            </w:r>
          </w:p>
        </w:tc>
        <w:tc>
          <w:tcPr>
            <w:tcW w:w="1618" w:type="dxa"/>
          </w:tcPr>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rPr>
                <w:rFonts w:ascii="Arial" w:eastAsia="Times New Roman" w:hAnsi="Arial" w:cs="Arial"/>
                <w:sz w:val="24"/>
                <w:szCs w:val="24"/>
              </w:rPr>
            </w:pPr>
          </w:p>
          <w:p w:rsidR="00214C7F" w:rsidRPr="00454B55" w:rsidRDefault="00214C7F" w:rsidP="00214C7F">
            <w:pPr>
              <w:jc w:val="center"/>
              <w:rPr>
                <w:rFonts w:ascii="Arial" w:eastAsia="Times New Roman" w:hAnsi="Arial" w:cs="Arial"/>
                <w:sz w:val="24"/>
                <w:szCs w:val="24"/>
              </w:rPr>
            </w:pPr>
            <w:r w:rsidRPr="00454B55">
              <w:rPr>
                <w:rFonts w:ascii="Arial" w:eastAsia="Times New Roman" w:hAnsi="Arial" w:cs="Arial"/>
                <w:sz w:val="24"/>
                <w:szCs w:val="24"/>
              </w:rPr>
              <w:t>Постоянно</w:t>
            </w:r>
          </w:p>
        </w:tc>
      </w:tr>
      <w:tr w:rsidR="00214C7F" w:rsidRPr="00542076" w:rsidTr="00D546F9">
        <w:tc>
          <w:tcPr>
            <w:tcW w:w="798"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1.3</w:t>
            </w:r>
          </w:p>
        </w:tc>
        <w:tc>
          <w:tcPr>
            <w:tcW w:w="5039"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 xml:space="preserve">Ежегодное установление лимитов потребления тепловой, электрической и холодной воды для учреждений социальной сферы и </w:t>
            </w:r>
            <w:proofErr w:type="gramStart"/>
            <w:r w:rsidRPr="00454B55">
              <w:rPr>
                <w:rFonts w:ascii="Arial" w:hAnsi="Arial" w:cs="Arial"/>
                <w:sz w:val="24"/>
                <w:szCs w:val="24"/>
              </w:rPr>
              <w:t>контроль за</w:t>
            </w:r>
            <w:proofErr w:type="gramEnd"/>
            <w:r w:rsidRPr="00454B55">
              <w:rPr>
                <w:rFonts w:ascii="Arial" w:hAnsi="Arial" w:cs="Arial"/>
                <w:sz w:val="24"/>
                <w:szCs w:val="24"/>
              </w:rPr>
              <w:t xml:space="preserve"> соблюдением установленных лимитов.</w:t>
            </w:r>
          </w:p>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tc>
        <w:tc>
          <w:tcPr>
            <w:tcW w:w="2117" w:type="dxa"/>
          </w:tcPr>
          <w:p w:rsidR="00214C7F" w:rsidRPr="00454B55" w:rsidRDefault="00214C7F" w:rsidP="00214C7F">
            <w:pPr>
              <w:pStyle w:val="ConsPlusNonformat"/>
              <w:widowControl/>
              <w:jc w:val="both"/>
              <w:rPr>
                <w:rFonts w:ascii="Arial" w:hAnsi="Arial" w:cs="Arial"/>
                <w:sz w:val="24"/>
                <w:szCs w:val="24"/>
              </w:rPr>
            </w:pPr>
          </w:p>
          <w:p w:rsidR="00214C7F" w:rsidRPr="00454B55" w:rsidRDefault="00F56B21" w:rsidP="00214C7F">
            <w:pPr>
              <w:pStyle w:val="ConsPlusNonformat"/>
              <w:widowControl/>
              <w:jc w:val="both"/>
              <w:rPr>
                <w:rFonts w:ascii="Arial" w:hAnsi="Arial" w:cs="Arial"/>
                <w:sz w:val="24"/>
                <w:szCs w:val="24"/>
              </w:rPr>
            </w:pPr>
            <w:r w:rsidRPr="00454B55">
              <w:rPr>
                <w:rFonts w:ascii="Arial" w:hAnsi="Arial" w:cs="Arial"/>
                <w:sz w:val="24"/>
                <w:szCs w:val="24"/>
              </w:rPr>
              <w:t>Отдел строительства и ЖКХ</w:t>
            </w:r>
            <w:r w:rsidR="00B326AA" w:rsidRPr="00454B55">
              <w:rPr>
                <w:rFonts w:ascii="Arial" w:hAnsi="Arial" w:cs="Arial"/>
                <w:sz w:val="24"/>
                <w:szCs w:val="24"/>
              </w:rPr>
              <w:t>;</w:t>
            </w:r>
          </w:p>
          <w:p w:rsidR="00B326AA" w:rsidRPr="00454B55" w:rsidRDefault="00B326AA" w:rsidP="00214C7F">
            <w:pPr>
              <w:pStyle w:val="ConsPlusNonformat"/>
              <w:widowControl/>
              <w:jc w:val="both"/>
              <w:rPr>
                <w:rFonts w:ascii="Arial" w:hAnsi="Arial" w:cs="Arial"/>
                <w:sz w:val="24"/>
                <w:szCs w:val="24"/>
              </w:rPr>
            </w:pPr>
            <w:r w:rsidRPr="00454B55">
              <w:rPr>
                <w:rFonts w:ascii="Arial" w:hAnsi="Arial" w:cs="Arial"/>
                <w:sz w:val="24"/>
                <w:szCs w:val="24"/>
              </w:rPr>
              <w:t>Отдел экономики, торговли и лицензирования</w:t>
            </w:r>
          </w:p>
        </w:tc>
        <w:tc>
          <w:tcPr>
            <w:tcW w:w="1618" w:type="dxa"/>
          </w:tcPr>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Ежегодно к 1 сентября</w:t>
            </w: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текущего года</w:t>
            </w:r>
          </w:p>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tc>
      </w:tr>
      <w:tr w:rsidR="00214C7F" w:rsidRPr="00542076" w:rsidTr="00D546F9">
        <w:tc>
          <w:tcPr>
            <w:tcW w:w="798"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1.4</w:t>
            </w:r>
          </w:p>
        </w:tc>
        <w:tc>
          <w:tcPr>
            <w:tcW w:w="5039" w:type="dxa"/>
          </w:tcPr>
          <w:p w:rsidR="00214C7F" w:rsidRPr="00454B55" w:rsidRDefault="00214C7F" w:rsidP="00D546F9">
            <w:pPr>
              <w:pStyle w:val="ConsPlusNormal"/>
              <w:jc w:val="both"/>
              <w:rPr>
                <w:sz w:val="24"/>
                <w:szCs w:val="24"/>
              </w:rPr>
            </w:pPr>
            <w:r w:rsidRPr="00454B55">
              <w:rPr>
                <w:rFonts w:eastAsia="Times New Roman"/>
                <w:sz w:val="24"/>
                <w:szCs w:val="24"/>
              </w:rPr>
              <w:t xml:space="preserve">Начиная </w:t>
            </w:r>
            <w:r w:rsidR="00D546F9">
              <w:rPr>
                <w:rFonts w:eastAsia="Times New Roman"/>
                <w:sz w:val="24"/>
                <w:szCs w:val="24"/>
              </w:rPr>
              <w:t>с 1 сентября 2019 года бюджетным</w:t>
            </w:r>
            <w:r w:rsidRPr="00454B55">
              <w:rPr>
                <w:rFonts w:eastAsia="Times New Roman"/>
                <w:sz w:val="24"/>
                <w:szCs w:val="24"/>
              </w:rPr>
              <w:t xml:space="preserve"> учреждения</w:t>
            </w:r>
            <w:r w:rsidR="00D546F9">
              <w:rPr>
                <w:rFonts w:eastAsia="Times New Roman"/>
                <w:sz w:val="24"/>
                <w:szCs w:val="24"/>
              </w:rPr>
              <w:t>м необходимо</w:t>
            </w:r>
            <w:r w:rsidRPr="00454B55">
              <w:rPr>
                <w:rFonts w:eastAsia="Times New Roman"/>
                <w:sz w:val="24"/>
                <w:szCs w:val="24"/>
              </w:rPr>
              <w:t xml:space="preserve"> обеспечить снижение в сопоставимых условиях объема потребленных им воды, тепловой энергии, электрической энергии, угля </w:t>
            </w:r>
            <w:r w:rsidR="00D546F9">
              <w:rPr>
                <w:rFonts w:eastAsia="Times New Roman"/>
                <w:sz w:val="24"/>
                <w:szCs w:val="24"/>
              </w:rPr>
              <w:t xml:space="preserve"> не менее чем на десять</w:t>
            </w:r>
            <w:r w:rsidRPr="00454B55">
              <w:rPr>
                <w:rFonts w:eastAsia="Times New Roman"/>
                <w:sz w:val="24"/>
                <w:szCs w:val="24"/>
              </w:rPr>
              <w:t xml:space="preserve"> процентов от объема фактически потребленного ими за</w:t>
            </w:r>
            <w:r w:rsidR="00D5506E">
              <w:rPr>
                <w:rFonts w:eastAsia="Times New Roman"/>
                <w:sz w:val="24"/>
                <w:szCs w:val="24"/>
              </w:rPr>
              <w:t xml:space="preserve"> зимний отопительный период 2017-2018</w:t>
            </w:r>
            <w:r w:rsidRPr="00454B55">
              <w:rPr>
                <w:rFonts w:eastAsia="Times New Roman"/>
                <w:sz w:val="24"/>
                <w:szCs w:val="24"/>
              </w:rPr>
              <w:t xml:space="preserve"> гг.  </w:t>
            </w:r>
          </w:p>
        </w:tc>
        <w:tc>
          <w:tcPr>
            <w:tcW w:w="2117" w:type="dxa"/>
          </w:tcPr>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Учреждения бюджетной сферы</w:t>
            </w:r>
          </w:p>
        </w:tc>
        <w:tc>
          <w:tcPr>
            <w:tcW w:w="1618" w:type="dxa"/>
          </w:tcPr>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p w:rsidR="00214C7F" w:rsidRPr="00454B55" w:rsidRDefault="0073616B" w:rsidP="00214C7F">
            <w:pPr>
              <w:pStyle w:val="ConsPlusNonformat"/>
              <w:widowControl/>
              <w:jc w:val="both"/>
              <w:rPr>
                <w:rFonts w:ascii="Arial" w:hAnsi="Arial" w:cs="Arial"/>
                <w:sz w:val="24"/>
                <w:szCs w:val="24"/>
              </w:rPr>
            </w:pPr>
            <w:r>
              <w:rPr>
                <w:rFonts w:ascii="Arial" w:hAnsi="Arial" w:cs="Arial"/>
                <w:sz w:val="24"/>
                <w:szCs w:val="24"/>
              </w:rPr>
              <w:t>2019-2025</w:t>
            </w:r>
            <w:r w:rsidR="00214C7F" w:rsidRPr="00454B55">
              <w:rPr>
                <w:rFonts w:ascii="Arial" w:hAnsi="Arial" w:cs="Arial"/>
                <w:sz w:val="24"/>
                <w:szCs w:val="24"/>
              </w:rPr>
              <w:t xml:space="preserve"> гг.</w:t>
            </w:r>
          </w:p>
        </w:tc>
      </w:tr>
      <w:tr w:rsidR="00214C7F" w:rsidRPr="00542076" w:rsidTr="00D546F9">
        <w:tc>
          <w:tcPr>
            <w:tcW w:w="798" w:type="dxa"/>
          </w:tcPr>
          <w:p w:rsidR="00214C7F" w:rsidRPr="00454B55" w:rsidRDefault="00D546F9" w:rsidP="00214C7F">
            <w:pPr>
              <w:pStyle w:val="ConsPlusNonformat"/>
              <w:widowControl/>
              <w:jc w:val="both"/>
              <w:rPr>
                <w:rFonts w:ascii="Arial" w:hAnsi="Arial" w:cs="Arial"/>
                <w:sz w:val="24"/>
                <w:szCs w:val="24"/>
              </w:rPr>
            </w:pPr>
            <w:r>
              <w:rPr>
                <w:rFonts w:ascii="Arial" w:hAnsi="Arial" w:cs="Arial"/>
                <w:sz w:val="24"/>
                <w:szCs w:val="24"/>
              </w:rPr>
              <w:t>1.5</w:t>
            </w:r>
          </w:p>
        </w:tc>
        <w:tc>
          <w:tcPr>
            <w:tcW w:w="5039"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Обеспечение своевременного выполнения на объектах теплоснабжения и социальной сферы наладки и регулировки  котельного, котельно-вспомогательного оборудования и тепловых сетей, в том числе:</w:t>
            </w: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 обеспечение необходимого давления теплоносителя в течение всего отопительного периода, особенно в осенний период пуска тепла, для возможности регулировки систем теплоснабжения</w:t>
            </w:r>
          </w:p>
        </w:tc>
        <w:tc>
          <w:tcPr>
            <w:tcW w:w="2117"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Учреждения бюджетной сферы района;</w:t>
            </w:r>
          </w:p>
          <w:p w:rsidR="00214C7F" w:rsidRPr="00454B55" w:rsidRDefault="00F56B21" w:rsidP="00214C7F">
            <w:pPr>
              <w:pStyle w:val="ConsPlusNonformat"/>
              <w:widowControl/>
              <w:jc w:val="both"/>
              <w:rPr>
                <w:rFonts w:ascii="Arial" w:hAnsi="Arial" w:cs="Arial"/>
                <w:sz w:val="24"/>
                <w:szCs w:val="24"/>
              </w:rPr>
            </w:pPr>
            <w:r w:rsidRPr="00454B55">
              <w:rPr>
                <w:rFonts w:ascii="Arial" w:hAnsi="Arial" w:cs="Arial"/>
                <w:sz w:val="24"/>
                <w:szCs w:val="24"/>
              </w:rPr>
              <w:t>Отдел строительства и ЖКХ</w:t>
            </w:r>
            <w:r w:rsidR="00214C7F" w:rsidRPr="00454B55">
              <w:rPr>
                <w:rFonts w:ascii="Arial" w:hAnsi="Arial" w:cs="Arial"/>
                <w:sz w:val="24"/>
                <w:szCs w:val="24"/>
              </w:rPr>
              <w:t>;</w:t>
            </w: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Подрядные организации.</w:t>
            </w:r>
          </w:p>
        </w:tc>
        <w:tc>
          <w:tcPr>
            <w:tcW w:w="1618" w:type="dxa"/>
          </w:tcPr>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В летний и осенний периоды.</w:t>
            </w:r>
          </w:p>
        </w:tc>
      </w:tr>
      <w:tr w:rsidR="00214C7F" w:rsidRPr="00542076" w:rsidTr="00D546F9">
        <w:tc>
          <w:tcPr>
            <w:tcW w:w="798" w:type="dxa"/>
          </w:tcPr>
          <w:p w:rsidR="00214C7F" w:rsidRPr="00454B55" w:rsidRDefault="00214C7F" w:rsidP="00214C7F">
            <w:pPr>
              <w:pStyle w:val="ConsPlusNonformat"/>
              <w:widowControl/>
              <w:jc w:val="both"/>
              <w:rPr>
                <w:rFonts w:ascii="Arial" w:hAnsi="Arial" w:cs="Arial"/>
                <w:sz w:val="24"/>
                <w:szCs w:val="24"/>
              </w:rPr>
            </w:pPr>
          </w:p>
        </w:tc>
        <w:tc>
          <w:tcPr>
            <w:tcW w:w="5039" w:type="dxa"/>
          </w:tcPr>
          <w:p w:rsidR="00214C7F" w:rsidRPr="00454B55" w:rsidRDefault="00214C7F" w:rsidP="00214C7F">
            <w:pPr>
              <w:pStyle w:val="ConsPlusNonformat"/>
              <w:widowControl/>
              <w:jc w:val="both"/>
              <w:rPr>
                <w:rFonts w:ascii="Arial" w:hAnsi="Arial" w:cs="Arial"/>
                <w:sz w:val="24"/>
                <w:szCs w:val="24"/>
              </w:rPr>
            </w:pPr>
          </w:p>
        </w:tc>
        <w:tc>
          <w:tcPr>
            <w:tcW w:w="2117" w:type="dxa"/>
          </w:tcPr>
          <w:p w:rsidR="00214C7F" w:rsidRPr="00454B55" w:rsidRDefault="00214C7F" w:rsidP="00214C7F">
            <w:pPr>
              <w:pStyle w:val="ConsPlusNonformat"/>
              <w:widowControl/>
              <w:jc w:val="both"/>
              <w:rPr>
                <w:rFonts w:ascii="Arial" w:hAnsi="Arial" w:cs="Arial"/>
                <w:sz w:val="24"/>
                <w:szCs w:val="24"/>
              </w:rPr>
            </w:pPr>
          </w:p>
        </w:tc>
        <w:tc>
          <w:tcPr>
            <w:tcW w:w="1618" w:type="dxa"/>
          </w:tcPr>
          <w:p w:rsidR="00214C7F" w:rsidRPr="00454B55" w:rsidRDefault="00214C7F" w:rsidP="00214C7F">
            <w:pPr>
              <w:pStyle w:val="ConsPlusNonformat"/>
              <w:widowControl/>
              <w:jc w:val="both"/>
              <w:rPr>
                <w:rFonts w:ascii="Arial" w:hAnsi="Arial" w:cs="Arial"/>
                <w:sz w:val="24"/>
                <w:szCs w:val="24"/>
              </w:rPr>
            </w:pPr>
          </w:p>
        </w:tc>
      </w:tr>
    </w:tbl>
    <w:p w:rsidR="00214C7F" w:rsidRDefault="00214C7F"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Pr="00F80454" w:rsidRDefault="00F80454" w:rsidP="00F80454">
      <w:pPr>
        <w:pStyle w:val="ConsPlusNonformat"/>
        <w:widowControl/>
        <w:tabs>
          <w:tab w:val="left" w:pos="6096"/>
          <w:tab w:val="left" w:pos="6379"/>
        </w:tabs>
        <w:jc w:val="right"/>
        <w:rPr>
          <w:rFonts w:eastAsiaTheme="minorEastAsia"/>
        </w:rPr>
      </w:pPr>
      <w:r w:rsidRPr="00F80454">
        <w:rPr>
          <w:rFonts w:eastAsiaTheme="minorEastAsia"/>
        </w:rPr>
        <w:t>Таблица 2.</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09"/>
        <w:gridCol w:w="1701"/>
        <w:gridCol w:w="993"/>
        <w:gridCol w:w="1417"/>
        <w:gridCol w:w="1418"/>
        <w:gridCol w:w="1134"/>
      </w:tblGrid>
      <w:tr w:rsidR="00B90E5C" w:rsidRPr="00444A1C" w:rsidTr="00352BCE">
        <w:trPr>
          <w:trHeight w:val="491"/>
        </w:trPr>
        <w:tc>
          <w:tcPr>
            <w:tcW w:w="568" w:type="dxa"/>
            <w:vMerge w:val="restart"/>
          </w:tcPr>
          <w:p w:rsidR="00214C7F" w:rsidRPr="007264E9" w:rsidRDefault="00214C7F" w:rsidP="00214C7F">
            <w:pPr>
              <w:pStyle w:val="ConsPlusNonformat"/>
              <w:widowControl/>
              <w:tabs>
                <w:tab w:val="left" w:pos="601"/>
              </w:tabs>
              <w:ind w:right="34"/>
              <w:jc w:val="center"/>
              <w:rPr>
                <w:rFonts w:ascii="Arial" w:hAnsi="Arial" w:cs="Arial"/>
              </w:rPr>
            </w:pPr>
          </w:p>
          <w:p w:rsidR="00214C7F" w:rsidRPr="007264E9" w:rsidRDefault="00214C7F" w:rsidP="00214C7F">
            <w:pPr>
              <w:pStyle w:val="ConsPlusNonformat"/>
              <w:widowControl/>
              <w:tabs>
                <w:tab w:val="left" w:pos="601"/>
              </w:tabs>
              <w:ind w:right="34"/>
              <w:jc w:val="center"/>
              <w:rPr>
                <w:rFonts w:ascii="Arial" w:hAnsi="Arial" w:cs="Arial"/>
              </w:rPr>
            </w:pPr>
          </w:p>
          <w:p w:rsidR="00214C7F" w:rsidRPr="007264E9" w:rsidRDefault="00214C7F" w:rsidP="00214C7F">
            <w:pPr>
              <w:pStyle w:val="ConsPlusNonformat"/>
              <w:widowControl/>
              <w:tabs>
                <w:tab w:val="left" w:pos="601"/>
              </w:tabs>
              <w:ind w:right="34"/>
              <w:jc w:val="center"/>
              <w:rPr>
                <w:rFonts w:ascii="Arial" w:hAnsi="Arial" w:cs="Arial"/>
              </w:rPr>
            </w:pPr>
          </w:p>
          <w:p w:rsidR="00214C7F" w:rsidRPr="007264E9" w:rsidRDefault="00214C7F" w:rsidP="00214C7F">
            <w:pPr>
              <w:pStyle w:val="ConsPlusNonformat"/>
              <w:widowControl/>
              <w:tabs>
                <w:tab w:val="left" w:pos="601"/>
              </w:tabs>
              <w:ind w:right="34"/>
              <w:jc w:val="center"/>
              <w:rPr>
                <w:rFonts w:ascii="Arial" w:hAnsi="Arial" w:cs="Arial"/>
              </w:rPr>
            </w:pPr>
            <w:r w:rsidRPr="007264E9">
              <w:rPr>
                <w:rFonts w:ascii="Arial" w:hAnsi="Arial" w:cs="Arial"/>
              </w:rPr>
              <w:t xml:space="preserve">№ </w:t>
            </w:r>
            <w:proofErr w:type="gramStart"/>
            <w:r w:rsidRPr="007264E9">
              <w:rPr>
                <w:rFonts w:ascii="Arial" w:hAnsi="Arial" w:cs="Arial"/>
              </w:rPr>
              <w:t>п</w:t>
            </w:r>
            <w:proofErr w:type="gramEnd"/>
            <w:r w:rsidRPr="007264E9">
              <w:rPr>
                <w:rFonts w:ascii="Arial" w:hAnsi="Arial" w:cs="Arial"/>
              </w:rPr>
              <w:t>/п</w:t>
            </w:r>
          </w:p>
        </w:tc>
        <w:tc>
          <w:tcPr>
            <w:tcW w:w="2409" w:type="dxa"/>
            <w:vMerge w:val="restart"/>
          </w:tcPr>
          <w:p w:rsidR="00214C7F" w:rsidRPr="007264E9" w:rsidRDefault="00214C7F" w:rsidP="00214C7F">
            <w:pPr>
              <w:pStyle w:val="ConsPlusNonformat"/>
              <w:widowControl/>
              <w:jc w:val="center"/>
              <w:rPr>
                <w:rFonts w:ascii="Arial" w:hAnsi="Arial" w:cs="Arial"/>
              </w:rPr>
            </w:pPr>
            <w:r w:rsidRPr="007264E9">
              <w:rPr>
                <w:rFonts w:ascii="Arial" w:hAnsi="Arial" w:cs="Arial"/>
              </w:rPr>
              <w:t>Наименование мероприятия</w:t>
            </w:r>
          </w:p>
        </w:tc>
        <w:tc>
          <w:tcPr>
            <w:tcW w:w="1701" w:type="dxa"/>
            <w:vMerge w:val="restart"/>
          </w:tcPr>
          <w:p w:rsidR="00214C7F" w:rsidRPr="007264E9" w:rsidRDefault="00214C7F" w:rsidP="00214C7F">
            <w:pPr>
              <w:pStyle w:val="ConsPlusNonformat"/>
              <w:widowControl/>
              <w:jc w:val="center"/>
              <w:rPr>
                <w:rFonts w:ascii="Arial" w:hAnsi="Arial" w:cs="Arial"/>
              </w:rPr>
            </w:pPr>
          </w:p>
          <w:p w:rsidR="00214C7F" w:rsidRPr="007264E9" w:rsidRDefault="00214C7F" w:rsidP="00214C7F">
            <w:pPr>
              <w:pStyle w:val="ConsPlusNonformat"/>
              <w:widowControl/>
              <w:jc w:val="center"/>
              <w:rPr>
                <w:rFonts w:ascii="Arial" w:hAnsi="Arial" w:cs="Arial"/>
              </w:rPr>
            </w:pPr>
            <w:r w:rsidRPr="007264E9">
              <w:rPr>
                <w:rFonts w:ascii="Arial" w:hAnsi="Arial" w:cs="Arial"/>
              </w:rPr>
              <w:t>Исполнитель</w:t>
            </w:r>
          </w:p>
        </w:tc>
        <w:tc>
          <w:tcPr>
            <w:tcW w:w="993" w:type="dxa"/>
            <w:vMerge w:val="restart"/>
          </w:tcPr>
          <w:p w:rsidR="00214C7F" w:rsidRPr="007264E9" w:rsidRDefault="00214C7F" w:rsidP="00214C7F">
            <w:pPr>
              <w:pStyle w:val="ConsPlusNonformat"/>
              <w:widowControl/>
              <w:jc w:val="center"/>
              <w:rPr>
                <w:rFonts w:ascii="Arial" w:hAnsi="Arial" w:cs="Arial"/>
              </w:rPr>
            </w:pPr>
            <w:r w:rsidRPr="007264E9">
              <w:rPr>
                <w:rFonts w:ascii="Arial" w:hAnsi="Arial" w:cs="Arial"/>
              </w:rPr>
              <w:t>Сроки</w:t>
            </w:r>
          </w:p>
          <w:p w:rsidR="00214C7F" w:rsidRPr="007264E9" w:rsidRDefault="00214C7F" w:rsidP="00214C7F">
            <w:pPr>
              <w:pStyle w:val="ConsPlusNonformat"/>
              <w:widowControl/>
              <w:jc w:val="center"/>
              <w:rPr>
                <w:rFonts w:ascii="Arial" w:hAnsi="Arial" w:cs="Arial"/>
              </w:rPr>
            </w:pPr>
            <w:r w:rsidRPr="007264E9">
              <w:rPr>
                <w:rFonts w:ascii="Arial" w:hAnsi="Arial" w:cs="Arial"/>
              </w:rPr>
              <w:t>реализации,</w:t>
            </w:r>
          </w:p>
          <w:p w:rsidR="00214C7F" w:rsidRPr="007264E9" w:rsidRDefault="00214C7F" w:rsidP="00214C7F">
            <w:pPr>
              <w:pStyle w:val="ConsPlusNonformat"/>
              <w:widowControl/>
              <w:jc w:val="center"/>
              <w:rPr>
                <w:rFonts w:ascii="Arial" w:hAnsi="Arial" w:cs="Arial"/>
              </w:rPr>
            </w:pPr>
            <w:r w:rsidRPr="007264E9">
              <w:rPr>
                <w:rFonts w:ascii="Arial" w:hAnsi="Arial" w:cs="Arial"/>
              </w:rPr>
              <w:t>гг.</w:t>
            </w:r>
          </w:p>
        </w:tc>
        <w:tc>
          <w:tcPr>
            <w:tcW w:w="3969" w:type="dxa"/>
            <w:gridSpan w:val="3"/>
          </w:tcPr>
          <w:p w:rsidR="00214C7F" w:rsidRPr="007264E9" w:rsidRDefault="00214C7F" w:rsidP="00214C7F">
            <w:pPr>
              <w:pStyle w:val="ConsPlusNonformat"/>
              <w:widowControl/>
              <w:jc w:val="center"/>
              <w:rPr>
                <w:rFonts w:ascii="Arial" w:hAnsi="Arial" w:cs="Arial"/>
              </w:rPr>
            </w:pPr>
            <w:r w:rsidRPr="007264E9">
              <w:rPr>
                <w:rFonts w:ascii="Arial" w:hAnsi="Arial" w:cs="Arial"/>
              </w:rPr>
              <w:t>Финансирование</w:t>
            </w:r>
          </w:p>
          <w:p w:rsidR="00214C7F" w:rsidRPr="007264E9" w:rsidRDefault="00214C7F" w:rsidP="00214C7F">
            <w:pPr>
              <w:pStyle w:val="ConsPlusNonformat"/>
              <w:widowControl/>
              <w:jc w:val="center"/>
              <w:rPr>
                <w:rFonts w:ascii="Arial" w:hAnsi="Arial" w:cs="Arial"/>
              </w:rPr>
            </w:pPr>
            <w:r w:rsidRPr="007264E9">
              <w:rPr>
                <w:rFonts w:ascii="Arial" w:hAnsi="Arial" w:cs="Arial"/>
              </w:rPr>
              <w:t xml:space="preserve">мероприятия, </w:t>
            </w:r>
            <w:proofErr w:type="spellStart"/>
            <w:r w:rsidRPr="007264E9">
              <w:rPr>
                <w:rFonts w:ascii="Arial" w:hAnsi="Arial" w:cs="Arial"/>
              </w:rPr>
              <w:t>т.р</w:t>
            </w:r>
            <w:proofErr w:type="spellEnd"/>
            <w:r w:rsidRPr="007264E9">
              <w:rPr>
                <w:rFonts w:ascii="Arial" w:hAnsi="Arial" w:cs="Arial"/>
              </w:rPr>
              <w:t>.</w:t>
            </w:r>
          </w:p>
        </w:tc>
      </w:tr>
      <w:tr w:rsidR="008F2F20" w:rsidRPr="00444A1C" w:rsidTr="00352BCE">
        <w:trPr>
          <w:trHeight w:val="316"/>
        </w:trPr>
        <w:tc>
          <w:tcPr>
            <w:tcW w:w="568" w:type="dxa"/>
            <w:vMerge/>
          </w:tcPr>
          <w:p w:rsidR="00214C7F" w:rsidRPr="007264E9" w:rsidRDefault="00214C7F" w:rsidP="00214C7F">
            <w:pPr>
              <w:pStyle w:val="ConsPlusNonformat"/>
              <w:widowControl/>
              <w:ind w:right="300"/>
              <w:jc w:val="both"/>
              <w:rPr>
                <w:rFonts w:ascii="Arial" w:hAnsi="Arial" w:cs="Arial"/>
              </w:rPr>
            </w:pPr>
          </w:p>
        </w:tc>
        <w:tc>
          <w:tcPr>
            <w:tcW w:w="2409" w:type="dxa"/>
            <w:vMerge/>
          </w:tcPr>
          <w:p w:rsidR="00214C7F" w:rsidRPr="007264E9" w:rsidRDefault="00214C7F" w:rsidP="00214C7F">
            <w:pPr>
              <w:pStyle w:val="ConsPlusNonformat"/>
              <w:widowControl/>
              <w:jc w:val="center"/>
              <w:rPr>
                <w:rFonts w:ascii="Arial" w:hAnsi="Arial" w:cs="Arial"/>
              </w:rPr>
            </w:pPr>
          </w:p>
        </w:tc>
        <w:tc>
          <w:tcPr>
            <w:tcW w:w="1701" w:type="dxa"/>
            <w:vMerge/>
          </w:tcPr>
          <w:p w:rsidR="00214C7F" w:rsidRPr="007264E9" w:rsidRDefault="00214C7F" w:rsidP="00214C7F">
            <w:pPr>
              <w:pStyle w:val="ConsPlusNonformat"/>
              <w:widowControl/>
              <w:jc w:val="center"/>
              <w:rPr>
                <w:rFonts w:ascii="Arial" w:hAnsi="Arial" w:cs="Arial"/>
              </w:rPr>
            </w:pPr>
          </w:p>
        </w:tc>
        <w:tc>
          <w:tcPr>
            <w:tcW w:w="993" w:type="dxa"/>
            <w:vMerge/>
          </w:tcPr>
          <w:p w:rsidR="00214C7F" w:rsidRPr="007264E9" w:rsidRDefault="00214C7F" w:rsidP="00214C7F">
            <w:pPr>
              <w:pStyle w:val="ConsPlusNonformat"/>
              <w:widowControl/>
              <w:jc w:val="center"/>
              <w:rPr>
                <w:rFonts w:ascii="Arial" w:hAnsi="Arial" w:cs="Arial"/>
              </w:rPr>
            </w:pPr>
          </w:p>
        </w:tc>
        <w:tc>
          <w:tcPr>
            <w:tcW w:w="1417" w:type="dxa"/>
          </w:tcPr>
          <w:p w:rsidR="00214C7F" w:rsidRPr="007264E9" w:rsidRDefault="00214C7F" w:rsidP="00214C7F">
            <w:pPr>
              <w:pStyle w:val="ConsPlusNonformat"/>
              <w:widowControl/>
              <w:jc w:val="center"/>
              <w:rPr>
                <w:rFonts w:ascii="Arial" w:hAnsi="Arial" w:cs="Arial"/>
              </w:rPr>
            </w:pPr>
            <w:r w:rsidRPr="007264E9">
              <w:rPr>
                <w:rFonts w:ascii="Arial" w:hAnsi="Arial" w:cs="Arial"/>
              </w:rPr>
              <w:t>Всего</w:t>
            </w:r>
          </w:p>
        </w:tc>
        <w:tc>
          <w:tcPr>
            <w:tcW w:w="1418" w:type="dxa"/>
          </w:tcPr>
          <w:p w:rsidR="00214C7F" w:rsidRPr="007264E9" w:rsidRDefault="00214C7F" w:rsidP="00214C7F">
            <w:pPr>
              <w:pStyle w:val="ConsPlusNonformat"/>
              <w:widowControl/>
              <w:jc w:val="center"/>
              <w:rPr>
                <w:rFonts w:ascii="Arial" w:hAnsi="Arial" w:cs="Arial"/>
              </w:rPr>
            </w:pPr>
            <w:r w:rsidRPr="007264E9">
              <w:rPr>
                <w:rFonts w:ascii="Arial" w:hAnsi="Arial" w:cs="Arial"/>
              </w:rPr>
              <w:t>Областной</w:t>
            </w:r>
          </w:p>
          <w:p w:rsidR="00214C7F" w:rsidRPr="007264E9" w:rsidRDefault="00214C7F" w:rsidP="00214C7F">
            <w:pPr>
              <w:pStyle w:val="ConsPlusNonformat"/>
              <w:widowControl/>
              <w:jc w:val="center"/>
              <w:rPr>
                <w:rFonts w:ascii="Arial" w:hAnsi="Arial" w:cs="Arial"/>
              </w:rPr>
            </w:pPr>
            <w:r w:rsidRPr="007264E9">
              <w:rPr>
                <w:rFonts w:ascii="Arial" w:hAnsi="Arial" w:cs="Arial"/>
              </w:rPr>
              <w:t>бюджет</w:t>
            </w:r>
          </w:p>
        </w:tc>
        <w:tc>
          <w:tcPr>
            <w:tcW w:w="1134" w:type="dxa"/>
          </w:tcPr>
          <w:p w:rsidR="00214C7F" w:rsidRPr="007264E9" w:rsidRDefault="00214C7F" w:rsidP="00214C7F">
            <w:pPr>
              <w:pStyle w:val="ConsPlusNonformat"/>
              <w:widowControl/>
              <w:jc w:val="center"/>
              <w:rPr>
                <w:rFonts w:ascii="Arial" w:hAnsi="Arial" w:cs="Arial"/>
              </w:rPr>
            </w:pPr>
            <w:r w:rsidRPr="007264E9">
              <w:rPr>
                <w:rFonts w:ascii="Arial" w:hAnsi="Arial" w:cs="Arial"/>
              </w:rPr>
              <w:t>Местный</w:t>
            </w:r>
          </w:p>
          <w:p w:rsidR="00214C7F" w:rsidRPr="007264E9" w:rsidRDefault="00214C7F" w:rsidP="00214C7F">
            <w:pPr>
              <w:pStyle w:val="ConsPlusNonformat"/>
              <w:widowControl/>
              <w:jc w:val="center"/>
              <w:rPr>
                <w:rFonts w:ascii="Arial" w:hAnsi="Arial" w:cs="Arial"/>
              </w:rPr>
            </w:pPr>
            <w:r w:rsidRPr="007264E9">
              <w:rPr>
                <w:rFonts w:ascii="Arial" w:hAnsi="Arial" w:cs="Arial"/>
              </w:rPr>
              <w:t>бюджет</w:t>
            </w:r>
          </w:p>
        </w:tc>
      </w:tr>
      <w:tr w:rsidR="008F2F20" w:rsidRPr="00444A1C" w:rsidTr="00352BCE">
        <w:tc>
          <w:tcPr>
            <w:tcW w:w="568" w:type="dxa"/>
          </w:tcPr>
          <w:p w:rsidR="00214C7F" w:rsidRPr="007264E9" w:rsidRDefault="00214C7F" w:rsidP="00214C7F">
            <w:pPr>
              <w:pStyle w:val="ConsPlusNonformat"/>
              <w:widowControl/>
              <w:jc w:val="center"/>
              <w:rPr>
                <w:rFonts w:ascii="Arial" w:hAnsi="Arial" w:cs="Arial"/>
              </w:rPr>
            </w:pPr>
            <w:r w:rsidRPr="007264E9">
              <w:rPr>
                <w:rFonts w:ascii="Arial" w:hAnsi="Arial" w:cs="Arial"/>
              </w:rPr>
              <w:t>1</w:t>
            </w:r>
          </w:p>
        </w:tc>
        <w:tc>
          <w:tcPr>
            <w:tcW w:w="2409" w:type="dxa"/>
          </w:tcPr>
          <w:p w:rsidR="00214C7F" w:rsidRPr="007264E9" w:rsidRDefault="00214C7F" w:rsidP="00214C7F">
            <w:pPr>
              <w:pStyle w:val="ConsPlusNonformat"/>
              <w:widowControl/>
              <w:jc w:val="center"/>
              <w:rPr>
                <w:rFonts w:ascii="Arial" w:hAnsi="Arial" w:cs="Arial"/>
              </w:rPr>
            </w:pPr>
            <w:r w:rsidRPr="007264E9">
              <w:rPr>
                <w:rFonts w:ascii="Arial" w:hAnsi="Arial" w:cs="Arial"/>
              </w:rPr>
              <w:t>2</w:t>
            </w:r>
          </w:p>
        </w:tc>
        <w:tc>
          <w:tcPr>
            <w:tcW w:w="1701" w:type="dxa"/>
          </w:tcPr>
          <w:p w:rsidR="00214C7F" w:rsidRPr="007264E9" w:rsidRDefault="00214C7F" w:rsidP="00214C7F">
            <w:pPr>
              <w:pStyle w:val="ConsPlusNonformat"/>
              <w:widowControl/>
              <w:jc w:val="center"/>
              <w:rPr>
                <w:rFonts w:ascii="Arial" w:hAnsi="Arial" w:cs="Arial"/>
              </w:rPr>
            </w:pPr>
            <w:r w:rsidRPr="007264E9">
              <w:rPr>
                <w:rFonts w:ascii="Arial" w:hAnsi="Arial" w:cs="Arial"/>
              </w:rPr>
              <w:t>3</w:t>
            </w:r>
          </w:p>
        </w:tc>
        <w:tc>
          <w:tcPr>
            <w:tcW w:w="993" w:type="dxa"/>
          </w:tcPr>
          <w:p w:rsidR="00214C7F" w:rsidRPr="007264E9" w:rsidRDefault="00214C7F" w:rsidP="00214C7F">
            <w:pPr>
              <w:pStyle w:val="ConsPlusNonformat"/>
              <w:widowControl/>
              <w:jc w:val="center"/>
              <w:rPr>
                <w:rFonts w:ascii="Arial" w:hAnsi="Arial" w:cs="Arial"/>
              </w:rPr>
            </w:pPr>
            <w:r w:rsidRPr="007264E9">
              <w:rPr>
                <w:rFonts w:ascii="Arial" w:hAnsi="Arial" w:cs="Arial"/>
              </w:rPr>
              <w:t>4</w:t>
            </w:r>
          </w:p>
        </w:tc>
        <w:tc>
          <w:tcPr>
            <w:tcW w:w="1417" w:type="dxa"/>
          </w:tcPr>
          <w:p w:rsidR="00214C7F" w:rsidRPr="007264E9" w:rsidRDefault="00214C7F" w:rsidP="00214C7F">
            <w:pPr>
              <w:pStyle w:val="ConsPlusNonformat"/>
              <w:widowControl/>
              <w:jc w:val="center"/>
              <w:rPr>
                <w:rFonts w:ascii="Arial" w:hAnsi="Arial" w:cs="Arial"/>
              </w:rPr>
            </w:pPr>
            <w:r w:rsidRPr="007264E9">
              <w:rPr>
                <w:rFonts w:ascii="Arial" w:hAnsi="Arial" w:cs="Arial"/>
              </w:rPr>
              <w:t>5</w:t>
            </w:r>
          </w:p>
        </w:tc>
        <w:tc>
          <w:tcPr>
            <w:tcW w:w="1418" w:type="dxa"/>
          </w:tcPr>
          <w:p w:rsidR="00214C7F" w:rsidRPr="007264E9" w:rsidRDefault="00214C7F" w:rsidP="00214C7F">
            <w:pPr>
              <w:pStyle w:val="ConsPlusNonformat"/>
              <w:widowControl/>
              <w:jc w:val="center"/>
              <w:rPr>
                <w:rFonts w:ascii="Arial" w:hAnsi="Arial" w:cs="Arial"/>
              </w:rPr>
            </w:pPr>
            <w:r w:rsidRPr="007264E9">
              <w:rPr>
                <w:rFonts w:ascii="Arial" w:hAnsi="Arial" w:cs="Arial"/>
              </w:rPr>
              <w:t>6</w:t>
            </w:r>
          </w:p>
        </w:tc>
        <w:tc>
          <w:tcPr>
            <w:tcW w:w="1134" w:type="dxa"/>
          </w:tcPr>
          <w:p w:rsidR="00214C7F" w:rsidRPr="007264E9" w:rsidRDefault="00214C7F" w:rsidP="00214C7F">
            <w:pPr>
              <w:pStyle w:val="ConsPlusNonformat"/>
              <w:widowControl/>
              <w:jc w:val="center"/>
              <w:rPr>
                <w:rFonts w:ascii="Arial" w:hAnsi="Arial" w:cs="Arial"/>
              </w:rPr>
            </w:pPr>
            <w:r w:rsidRPr="007264E9">
              <w:rPr>
                <w:rFonts w:ascii="Arial" w:hAnsi="Arial" w:cs="Arial"/>
              </w:rPr>
              <w:t>7</w:t>
            </w:r>
          </w:p>
        </w:tc>
      </w:tr>
      <w:tr w:rsidR="004F2E25" w:rsidRPr="00444A1C" w:rsidTr="00352BCE">
        <w:tc>
          <w:tcPr>
            <w:tcW w:w="568" w:type="dxa"/>
          </w:tcPr>
          <w:p w:rsidR="004F2E25" w:rsidRPr="007264E9" w:rsidRDefault="00800956" w:rsidP="00214C7F">
            <w:pPr>
              <w:pStyle w:val="ConsPlusNonformat"/>
              <w:widowControl/>
              <w:jc w:val="center"/>
              <w:rPr>
                <w:rFonts w:ascii="Arial" w:hAnsi="Arial" w:cs="Arial"/>
              </w:rPr>
            </w:pPr>
            <w:r w:rsidRPr="007264E9">
              <w:rPr>
                <w:rFonts w:ascii="Arial" w:hAnsi="Arial" w:cs="Arial"/>
              </w:rPr>
              <w:t>1</w:t>
            </w:r>
            <w:r w:rsidR="004F2E25" w:rsidRPr="007264E9">
              <w:rPr>
                <w:rFonts w:ascii="Arial" w:hAnsi="Arial" w:cs="Arial"/>
              </w:rPr>
              <w:t>.</w:t>
            </w:r>
          </w:p>
        </w:tc>
        <w:tc>
          <w:tcPr>
            <w:tcW w:w="2409" w:type="dxa"/>
          </w:tcPr>
          <w:p w:rsidR="004F2E25" w:rsidRPr="007264E9" w:rsidRDefault="004F2E25" w:rsidP="00AF181C">
            <w:pPr>
              <w:pStyle w:val="a5"/>
              <w:rPr>
                <w:rFonts w:ascii="Arial" w:hAnsi="Arial" w:cs="Arial"/>
                <w:sz w:val="20"/>
                <w:szCs w:val="20"/>
              </w:rPr>
            </w:pPr>
            <w:r w:rsidRPr="007264E9">
              <w:rPr>
                <w:rFonts w:ascii="Arial" w:hAnsi="Arial" w:cs="Arial"/>
                <w:sz w:val="20"/>
                <w:szCs w:val="20"/>
              </w:rPr>
              <w:t>Замена котельного и котельно-вспомогательного оборудования</w:t>
            </w:r>
            <w:r w:rsidR="0059400E" w:rsidRPr="007264E9">
              <w:rPr>
                <w:rFonts w:ascii="Arial" w:hAnsi="Arial" w:cs="Arial"/>
                <w:sz w:val="20"/>
                <w:szCs w:val="20"/>
              </w:rPr>
              <w:t xml:space="preserve"> угольной котельной</w:t>
            </w:r>
            <w:r w:rsidRPr="007264E9">
              <w:rPr>
                <w:rFonts w:ascii="Arial" w:hAnsi="Arial" w:cs="Arial"/>
                <w:sz w:val="20"/>
                <w:szCs w:val="20"/>
              </w:rPr>
              <w:t xml:space="preserve"> МБОУ </w:t>
            </w:r>
            <w:proofErr w:type="spellStart"/>
            <w:r w:rsidRPr="007264E9">
              <w:rPr>
                <w:rFonts w:ascii="Arial" w:hAnsi="Arial" w:cs="Arial"/>
                <w:sz w:val="20"/>
                <w:szCs w:val="20"/>
              </w:rPr>
              <w:t>Хатар</w:t>
            </w:r>
            <w:proofErr w:type="spellEnd"/>
            <w:r w:rsidRPr="007264E9">
              <w:rPr>
                <w:rFonts w:ascii="Arial" w:hAnsi="Arial" w:cs="Arial"/>
                <w:sz w:val="20"/>
                <w:szCs w:val="20"/>
              </w:rPr>
              <w:t xml:space="preserve"> – </w:t>
            </w:r>
            <w:proofErr w:type="spellStart"/>
            <w:r w:rsidRPr="007264E9">
              <w:rPr>
                <w:rFonts w:ascii="Arial" w:hAnsi="Arial" w:cs="Arial"/>
                <w:sz w:val="20"/>
                <w:szCs w:val="20"/>
              </w:rPr>
              <w:t>Хадайская</w:t>
            </w:r>
            <w:proofErr w:type="spellEnd"/>
            <w:r w:rsidRPr="007264E9">
              <w:rPr>
                <w:rFonts w:ascii="Arial" w:hAnsi="Arial" w:cs="Arial"/>
                <w:sz w:val="20"/>
                <w:szCs w:val="20"/>
              </w:rPr>
              <w:t xml:space="preserve"> СОШ</w:t>
            </w:r>
          </w:p>
        </w:tc>
        <w:tc>
          <w:tcPr>
            <w:tcW w:w="1701" w:type="dxa"/>
          </w:tcPr>
          <w:p w:rsidR="004F2E25" w:rsidRPr="007264E9" w:rsidRDefault="004F2E25" w:rsidP="00AF181C">
            <w:pPr>
              <w:pStyle w:val="ConsPlusNonformat"/>
              <w:widowControl/>
              <w:jc w:val="both"/>
              <w:rPr>
                <w:rFonts w:ascii="Arial" w:hAnsi="Arial" w:cs="Arial"/>
              </w:rPr>
            </w:pPr>
            <w:r w:rsidRPr="007264E9">
              <w:rPr>
                <w:rFonts w:ascii="Arial" w:hAnsi="Arial" w:cs="Arial"/>
              </w:rPr>
              <w:t xml:space="preserve">МБОУ </w:t>
            </w:r>
            <w:proofErr w:type="spellStart"/>
            <w:r w:rsidRPr="007264E9">
              <w:rPr>
                <w:rFonts w:ascii="Arial" w:hAnsi="Arial" w:cs="Arial"/>
              </w:rPr>
              <w:t>Хатар</w:t>
            </w:r>
            <w:proofErr w:type="spellEnd"/>
            <w:r w:rsidRPr="007264E9">
              <w:rPr>
                <w:rFonts w:ascii="Arial" w:hAnsi="Arial" w:cs="Arial"/>
              </w:rPr>
              <w:t xml:space="preserve"> – </w:t>
            </w:r>
            <w:proofErr w:type="spellStart"/>
            <w:r w:rsidRPr="007264E9">
              <w:rPr>
                <w:rFonts w:ascii="Arial" w:hAnsi="Arial" w:cs="Arial"/>
              </w:rPr>
              <w:t>Хадайская</w:t>
            </w:r>
            <w:proofErr w:type="spellEnd"/>
            <w:r w:rsidRPr="007264E9">
              <w:rPr>
                <w:rFonts w:ascii="Arial" w:hAnsi="Arial" w:cs="Arial"/>
              </w:rPr>
              <w:t xml:space="preserve">  СОШ</w:t>
            </w:r>
          </w:p>
        </w:tc>
        <w:tc>
          <w:tcPr>
            <w:tcW w:w="993" w:type="dxa"/>
          </w:tcPr>
          <w:p w:rsidR="004F2E25" w:rsidRPr="007264E9" w:rsidRDefault="004F2E25" w:rsidP="00AF181C">
            <w:pPr>
              <w:jc w:val="center"/>
              <w:rPr>
                <w:rFonts w:ascii="Arial" w:eastAsia="Times New Roman" w:hAnsi="Arial" w:cs="Arial"/>
                <w:sz w:val="20"/>
                <w:szCs w:val="20"/>
              </w:rPr>
            </w:pPr>
          </w:p>
          <w:p w:rsidR="004F2E25" w:rsidRPr="007264E9" w:rsidRDefault="004F2E25" w:rsidP="00AF181C">
            <w:pPr>
              <w:jc w:val="center"/>
              <w:rPr>
                <w:rFonts w:ascii="Arial" w:eastAsia="Times New Roman" w:hAnsi="Arial" w:cs="Arial"/>
                <w:sz w:val="20"/>
                <w:szCs w:val="20"/>
              </w:rPr>
            </w:pPr>
            <w:r w:rsidRPr="007264E9">
              <w:rPr>
                <w:rFonts w:ascii="Arial" w:eastAsia="Times New Roman" w:hAnsi="Arial" w:cs="Arial"/>
                <w:sz w:val="20"/>
                <w:szCs w:val="20"/>
              </w:rPr>
              <w:t>2019г.</w:t>
            </w:r>
          </w:p>
        </w:tc>
        <w:tc>
          <w:tcPr>
            <w:tcW w:w="1417" w:type="dxa"/>
          </w:tcPr>
          <w:p w:rsidR="004F2E25" w:rsidRPr="007264E9" w:rsidRDefault="004F2E25" w:rsidP="00AF181C">
            <w:pPr>
              <w:jc w:val="center"/>
              <w:rPr>
                <w:rFonts w:ascii="Arial" w:eastAsia="Times New Roman" w:hAnsi="Arial" w:cs="Arial"/>
                <w:sz w:val="20"/>
                <w:szCs w:val="20"/>
              </w:rPr>
            </w:pPr>
          </w:p>
          <w:p w:rsidR="004F2E25" w:rsidRPr="007264E9" w:rsidRDefault="0059400E" w:rsidP="00AF181C">
            <w:pPr>
              <w:jc w:val="center"/>
              <w:rPr>
                <w:rFonts w:ascii="Arial" w:eastAsia="Times New Roman" w:hAnsi="Arial" w:cs="Arial"/>
                <w:sz w:val="20"/>
                <w:szCs w:val="20"/>
              </w:rPr>
            </w:pPr>
            <w:r w:rsidRPr="007264E9">
              <w:rPr>
                <w:rFonts w:ascii="Arial" w:eastAsia="Times New Roman" w:hAnsi="Arial" w:cs="Arial"/>
                <w:sz w:val="20"/>
                <w:szCs w:val="20"/>
              </w:rPr>
              <w:t>2 067,8</w:t>
            </w:r>
          </w:p>
        </w:tc>
        <w:tc>
          <w:tcPr>
            <w:tcW w:w="1418" w:type="dxa"/>
          </w:tcPr>
          <w:p w:rsidR="004F2E25" w:rsidRPr="007264E9" w:rsidRDefault="004F2E25" w:rsidP="00AF181C">
            <w:pPr>
              <w:jc w:val="center"/>
              <w:rPr>
                <w:rFonts w:ascii="Arial" w:eastAsia="Times New Roman" w:hAnsi="Arial" w:cs="Arial"/>
                <w:sz w:val="20"/>
                <w:szCs w:val="20"/>
              </w:rPr>
            </w:pPr>
          </w:p>
          <w:p w:rsidR="004F2E25" w:rsidRPr="007264E9" w:rsidRDefault="00F754B3" w:rsidP="00AF181C">
            <w:pPr>
              <w:jc w:val="center"/>
              <w:rPr>
                <w:rFonts w:ascii="Arial" w:eastAsia="Times New Roman" w:hAnsi="Arial" w:cs="Arial"/>
                <w:sz w:val="20"/>
                <w:szCs w:val="20"/>
              </w:rPr>
            </w:pPr>
            <w:r w:rsidRPr="007264E9">
              <w:rPr>
                <w:rFonts w:ascii="Arial" w:eastAsia="Times New Roman" w:hAnsi="Arial" w:cs="Arial"/>
                <w:sz w:val="20"/>
                <w:szCs w:val="20"/>
              </w:rPr>
              <w:t>1</w:t>
            </w:r>
            <w:r w:rsidR="0059400E" w:rsidRPr="007264E9">
              <w:rPr>
                <w:rFonts w:ascii="Arial" w:eastAsia="Times New Roman" w:hAnsi="Arial" w:cs="Arial"/>
                <w:sz w:val="20"/>
                <w:szCs w:val="20"/>
              </w:rPr>
              <w:t> 964,4</w:t>
            </w:r>
          </w:p>
        </w:tc>
        <w:tc>
          <w:tcPr>
            <w:tcW w:w="1134" w:type="dxa"/>
          </w:tcPr>
          <w:p w:rsidR="004F2E25" w:rsidRPr="007264E9" w:rsidRDefault="004F2E25" w:rsidP="00AF181C">
            <w:pPr>
              <w:jc w:val="center"/>
              <w:rPr>
                <w:rFonts w:ascii="Arial" w:eastAsia="Times New Roman" w:hAnsi="Arial" w:cs="Arial"/>
                <w:sz w:val="20"/>
                <w:szCs w:val="20"/>
              </w:rPr>
            </w:pPr>
          </w:p>
          <w:p w:rsidR="004F2E25" w:rsidRPr="007264E9" w:rsidRDefault="00F754B3" w:rsidP="00AF181C">
            <w:pPr>
              <w:jc w:val="center"/>
              <w:rPr>
                <w:rFonts w:ascii="Arial" w:eastAsia="Times New Roman" w:hAnsi="Arial" w:cs="Arial"/>
                <w:sz w:val="20"/>
                <w:szCs w:val="20"/>
              </w:rPr>
            </w:pPr>
            <w:r w:rsidRPr="007264E9">
              <w:rPr>
                <w:rFonts w:ascii="Arial" w:eastAsia="Times New Roman" w:hAnsi="Arial" w:cs="Arial"/>
                <w:sz w:val="20"/>
                <w:szCs w:val="20"/>
              </w:rPr>
              <w:t>10</w:t>
            </w:r>
            <w:r w:rsidR="0059400E" w:rsidRPr="007264E9">
              <w:rPr>
                <w:rFonts w:ascii="Arial" w:eastAsia="Times New Roman" w:hAnsi="Arial" w:cs="Arial"/>
                <w:sz w:val="20"/>
                <w:szCs w:val="20"/>
              </w:rPr>
              <w:t>3,4</w:t>
            </w:r>
          </w:p>
        </w:tc>
      </w:tr>
      <w:tr w:rsidR="00024E7C" w:rsidRPr="00444A1C" w:rsidTr="00352BCE">
        <w:tc>
          <w:tcPr>
            <w:tcW w:w="568" w:type="dxa"/>
          </w:tcPr>
          <w:p w:rsidR="00024E7C" w:rsidRPr="007264E9" w:rsidRDefault="00800956" w:rsidP="00214C7F">
            <w:pPr>
              <w:pStyle w:val="ConsPlusNonformat"/>
              <w:widowControl/>
              <w:jc w:val="center"/>
              <w:rPr>
                <w:rFonts w:ascii="Arial" w:hAnsi="Arial" w:cs="Arial"/>
              </w:rPr>
            </w:pPr>
            <w:r w:rsidRPr="007264E9">
              <w:rPr>
                <w:rFonts w:ascii="Arial" w:hAnsi="Arial" w:cs="Arial"/>
              </w:rPr>
              <w:t>2</w:t>
            </w:r>
            <w:r w:rsidR="00024E7C" w:rsidRPr="007264E9">
              <w:rPr>
                <w:rFonts w:ascii="Arial" w:hAnsi="Arial" w:cs="Arial"/>
              </w:rPr>
              <w:t>.</w:t>
            </w:r>
          </w:p>
        </w:tc>
        <w:tc>
          <w:tcPr>
            <w:tcW w:w="2409" w:type="dxa"/>
          </w:tcPr>
          <w:p w:rsidR="00024E7C" w:rsidRPr="007264E9" w:rsidRDefault="00024E7C" w:rsidP="00AF181C">
            <w:pPr>
              <w:pStyle w:val="a5"/>
              <w:rPr>
                <w:rFonts w:ascii="Arial" w:hAnsi="Arial" w:cs="Arial"/>
                <w:sz w:val="20"/>
                <w:szCs w:val="20"/>
              </w:rPr>
            </w:pPr>
            <w:r w:rsidRPr="007264E9">
              <w:rPr>
                <w:rFonts w:ascii="Arial" w:hAnsi="Arial" w:cs="Arial"/>
                <w:sz w:val="20"/>
                <w:szCs w:val="20"/>
              </w:rPr>
              <w:t xml:space="preserve">Ремонт дымовой трубы на угольной котельной МБОУ </w:t>
            </w:r>
            <w:proofErr w:type="spellStart"/>
            <w:r w:rsidRPr="007264E9">
              <w:rPr>
                <w:rFonts w:ascii="Arial" w:hAnsi="Arial" w:cs="Arial"/>
                <w:sz w:val="20"/>
                <w:szCs w:val="20"/>
              </w:rPr>
              <w:t>Ользоновская</w:t>
            </w:r>
            <w:proofErr w:type="spellEnd"/>
            <w:r w:rsidRPr="007264E9">
              <w:rPr>
                <w:rFonts w:ascii="Arial" w:hAnsi="Arial" w:cs="Arial"/>
                <w:sz w:val="20"/>
                <w:szCs w:val="20"/>
              </w:rPr>
              <w:t xml:space="preserve"> СОШ</w:t>
            </w:r>
          </w:p>
        </w:tc>
        <w:tc>
          <w:tcPr>
            <w:tcW w:w="1701" w:type="dxa"/>
          </w:tcPr>
          <w:p w:rsidR="00024E7C" w:rsidRPr="007264E9" w:rsidRDefault="00024E7C" w:rsidP="00AF181C">
            <w:pPr>
              <w:pStyle w:val="ConsPlusNonformat"/>
              <w:widowControl/>
              <w:jc w:val="both"/>
              <w:rPr>
                <w:rFonts w:ascii="Arial" w:hAnsi="Arial" w:cs="Arial"/>
              </w:rPr>
            </w:pPr>
            <w:r w:rsidRPr="007264E9">
              <w:rPr>
                <w:rFonts w:ascii="Arial" w:hAnsi="Arial" w:cs="Arial"/>
              </w:rPr>
              <w:t xml:space="preserve">МБОУ </w:t>
            </w:r>
            <w:proofErr w:type="spellStart"/>
            <w:r w:rsidRPr="007264E9">
              <w:rPr>
                <w:rFonts w:ascii="Arial" w:hAnsi="Arial" w:cs="Arial"/>
              </w:rPr>
              <w:t>Ользоновская</w:t>
            </w:r>
            <w:proofErr w:type="spellEnd"/>
            <w:r w:rsidRPr="007264E9">
              <w:rPr>
                <w:rFonts w:ascii="Arial" w:hAnsi="Arial" w:cs="Arial"/>
              </w:rPr>
              <w:t xml:space="preserve"> СОШ</w:t>
            </w:r>
          </w:p>
        </w:tc>
        <w:tc>
          <w:tcPr>
            <w:tcW w:w="993" w:type="dxa"/>
          </w:tcPr>
          <w:p w:rsidR="00024E7C" w:rsidRPr="007264E9" w:rsidRDefault="00024E7C" w:rsidP="00AF181C">
            <w:pPr>
              <w:jc w:val="center"/>
              <w:rPr>
                <w:rFonts w:ascii="Arial" w:eastAsia="Times New Roman" w:hAnsi="Arial" w:cs="Arial"/>
                <w:sz w:val="20"/>
                <w:szCs w:val="20"/>
              </w:rPr>
            </w:pPr>
            <w:r w:rsidRPr="007264E9">
              <w:rPr>
                <w:rFonts w:ascii="Arial" w:eastAsia="Times New Roman" w:hAnsi="Arial" w:cs="Arial"/>
                <w:sz w:val="20"/>
                <w:szCs w:val="20"/>
              </w:rPr>
              <w:t>2019г.</w:t>
            </w:r>
          </w:p>
        </w:tc>
        <w:tc>
          <w:tcPr>
            <w:tcW w:w="1417" w:type="dxa"/>
          </w:tcPr>
          <w:p w:rsidR="00024E7C" w:rsidRPr="007264E9" w:rsidRDefault="00024E7C" w:rsidP="00AF181C">
            <w:pPr>
              <w:jc w:val="center"/>
              <w:rPr>
                <w:rFonts w:ascii="Arial" w:eastAsia="Times New Roman" w:hAnsi="Arial" w:cs="Arial"/>
                <w:sz w:val="20"/>
                <w:szCs w:val="20"/>
              </w:rPr>
            </w:pPr>
            <w:r w:rsidRPr="007264E9">
              <w:rPr>
                <w:rFonts w:ascii="Arial" w:eastAsia="Times New Roman" w:hAnsi="Arial" w:cs="Arial"/>
                <w:sz w:val="20"/>
                <w:szCs w:val="20"/>
              </w:rPr>
              <w:t>200,0</w:t>
            </w:r>
          </w:p>
        </w:tc>
        <w:tc>
          <w:tcPr>
            <w:tcW w:w="1418" w:type="dxa"/>
          </w:tcPr>
          <w:p w:rsidR="00024E7C" w:rsidRPr="007264E9" w:rsidRDefault="00024E7C" w:rsidP="00AF181C">
            <w:pPr>
              <w:jc w:val="center"/>
              <w:rPr>
                <w:rFonts w:ascii="Arial" w:eastAsia="Times New Roman" w:hAnsi="Arial" w:cs="Arial"/>
                <w:sz w:val="20"/>
                <w:szCs w:val="20"/>
              </w:rPr>
            </w:pPr>
          </w:p>
        </w:tc>
        <w:tc>
          <w:tcPr>
            <w:tcW w:w="1134" w:type="dxa"/>
          </w:tcPr>
          <w:p w:rsidR="00024E7C" w:rsidRPr="007264E9" w:rsidRDefault="00024E7C" w:rsidP="00AF181C">
            <w:pPr>
              <w:jc w:val="center"/>
              <w:rPr>
                <w:rFonts w:ascii="Arial" w:eastAsia="Times New Roman" w:hAnsi="Arial" w:cs="Arial"/>
                <w:sz w:val="20"/>
                <w:szCs w:val="20"/>
              </w:rPr>
            </w:pPr>
            <w:r w:rsidRPr="007264E9">
              <w:rPr>
                <w:rFonts w:ascii="Arial" w:eastAsia="Times New Roman" w:hAnsi="Arial" w:cs="Arial"/>
                <w:sz w:val="20"/>
                <w:szCs w:val="20"/>
              </w:rPr>
              <w:t>200,0</w:t>
            </w:r>
          </w:p>
        </w:tc>
      </w:tr>
      <w:tr w:rsidR="00CC3077" w:rsidRPr="00444A1C" w:rsidTr="00352BCE">
        <w:tc>
          <w:tcPr>
            <w:tcW w:w="568" w:type="dxa"/>
          </w:tcPr>
          <w:p w:rsidR="00CC3077" w:rsidRPr="007264E9" w:rsidRDefault="00CC3077" w:rsidP="00214C7F">
            <w:pPr>
              <w:pStyle w:val="ConsPlusNonformat"/>
              <w:widowControl/>
              <w:jc w:val="center"/>
              <w:rPr>
                <w:rFonts w:ascii="Arial" w:hAnsi="Arial" w:cs="Arial"/>
              </w:rPr>
            </w:pPr>
          </w:p>
        </w:tc>
        <w:tc>
          <w:tcPr>
            <w:tcW w:w="2409" w:type="dxa"/>
          </w:tcPr>
          <w:p w:rsidR="00CC3077" w:rsidRPr="007264E9" w:rsidRDefault="00AD5E8B" w:rsidP="00F562E8">
            <w:pPr>
              <w:jc w:val="both"/>
              <w:rPr>
                <w:rFonts w:ascii="Arial" w:eastAsia="Times New Roman" w:hAnsi="Arial" w:cs="Arial"/>
                <w:b/>
                <w:sz w:val="20"/>
                <w:szCs w:val="20"/>
              </w:rPr>
            </w:pPr>
            <w:r w:rsidRPr="007264E9">
              <w:rPr>
                <w:rFonts w:ascii="Arial" w:eastAsia="Times New Roman" w:hAnsi="Arial" w:cs="Arial"/>
                <w:b/>
                <w:sz w:val="20"/>
                <w:szCs w:val="20"/>
              </w:rPr>
              <w:t>ИТОГО ЗА 2019</w:t>
            </w:r>
            <w:r w:rsidR="00CC3077" w:rsidRPr="007264E9">
              <w:rPr>
                <w:rFonts w:ascii="Arial" w:eastAsia="Times New Roman" w:hAnsi="Arial" w:cs="Arial"/>
                <w:b/>
                <w:sz w:val="20"/>
                <w:szCs w:val="20"/>
              </w:rPr>
              <w:t xml:space="preserve"> ГОД</w:t>
            </w:r>
          </w:p>
        </w:tc>
        <w:tc>
          <w:tcPr>
            <w:tcW w:w="1701" w:type="dxa"/>
          </w:tcPr>
          <w:p w:rsidR="00CC3077" w:rsidRPr="007264E9" w:rsidRDefault="00CC3077" w:rsidP="00214C7F">
            <w:pPr>
              <w:pStyle w:val="ConsPlusNonformat"/>
              <w:widowControl/>
              <w:jc w:val="both"/>
              <w:rPr>
                <w:rFonts w:ascii="Arial" w:hAnsi="Arial" w:cs="Arial"/>
                <w:b/>
              </w:rPr>
            </w:pPr>
          </w:p>
        </w:tc>
        <w:tc>
          <w:tcPr>
            <w:tcW w:w="993" w:type="dxa"/>
          </w:tcPr>
          <w:p w:rsidR="00CC3077" w:rsidRPr="007264E9" w:rsidRDefault="00CC3077" w:rsidP="00CD7F42">
            <w:pPr>
              <w:jc w:val="center"/>
              <w:rPr>
                <w:rFonts w:ascii="Arial" w:eastAsia="Times New Roman" w:hAnsi="Arial" w:cs="Arial"/>
                <w:b/>
                <w:sz w:val="20"/>
                <w:szCs w:val="20"/>
              </w:rPr>
            </w:pPr>
          </w:p>
        </w:tc>
        <w:tc>
          <w:tcPr>
            <w:tcW w:w="1417" w:type="dxa"/>
          </w:tcPr>
          <w:p w:rsidR="00CC3077" w:rsidRPr="007264E9" w:rsidRDefault="00E55ABC" w:rsidP="00EC76A8">
            <w:pPr>
              <w:jc w:val="center"/>
              <w:rPr>
                <w:rFonts w:ascii="Arial" w:eastAsia="Times New Roman" w:hAnsi="Arial" w:cs="Arial"/>
                <w:b/>
                <w:sz w:val="20"/>
                <w:szCs w:val="20"/>
              </w:rPr>
            </w:pPr>
            <w:r w:rsidRPr="007264E9">
              <w:rPr>
                <w:rFonts w:ascii="Arial" w:eastAsia="Times New Roman" w:hAnsi="Arial" w:cs="Arial"/>
                <w:b/>
                <w:sz w:val="20"/>
                <w:szCs w:val="20"/>
              </w:rPr>
              <w:t>2 267,8</w:t>
            </w:r>
          </w:p>
        </w:tc>
        <w:tc>
          <w:tcPr>
            <w:tcW w:w="1418" w:type="dxa"/>
          </w:tcPr>
          <w:p w:rsidR="00CC3077" w:rsidRPr="007264E9" w:rsidRDefault="005A4D0D" w:rsidP="00BF4AC8">
            <w:pPr>
              <w:pStyle w:val="ConsPlusNonformat"/>
              <w:widowControl/>
              <w:jc w:val="center"/>
              <w:rPr>
                <w:rFonts w:ascii="Arial" w:hAnsi="Arial" w:cs="Arial"/>
                <w:b/>
              </w:rPr>
            </w:pPr>
            <w:r w:rsidRPr="007264E9">
              <w:rPr>
                <w:rFonts w:ascii="Arial" w:hAnsi="Arial" w:cs="Arial"/>
                <w:b/>
              </w:rPr>
              <w:t>1</w:t>
            </w:r>
            <w:r w:rsidR="00CF56A9" w:rsidRPr="007264E9">
              <w:rPr>
                <w:rFonts w:ascii="Arial" w:hAnsi="Arial" w:cs="Arial"/>
                <w:b/>
              </w:rPr>
              <w:t xml:space="preserve"> </w:t>
            </w:r>
            <w:r w:rsidRPr="007264E9">
              <w:rPr>
                <w:rFonts w:ascii="Arial" w:hAnsi="Arial" w:cs="Arial"/>
                <w:b/>
              </w:rPr>
              <w:t>964,4</w:t>
            </w:r>
          </w:p>
        </w:tc>
        <w:tc>
          <w:tcPr>
            <w:tcW w:w="1134" w:type="dxa"/>
          </w:tcPr>
          <w:p w:rsidR="00CC3077" w:rsidRPr="007264E9" w:rsidRDefault="00E55ABC" w:rsidP="000E0A6C">
            <w:pPr>
              <w:jc w:val="center"/>
              <w:rPr>
                <w:rFonts w:ascii="Arial" w:eastAsia="Times New Roman" w:hAnsi="Arial" w:cs="Arial"/>
                <w:b/>
                <w:sz w:val="20"/>
                <w:szCs w:val="20"/>
              </w:rPr>
            </w:pPr>
            <w:r w:rsidRPr="007264E9">
              <w:rPr>
                <w:rFonts w:ascii="Arial" w:eastAsia="Times New Roman" w:hAnsi="Arial" w:cs="Arial"/>
                <w:b/>
                <w:sz w:val="20"/>
                <w:szCs w:val="20"/>
              </w:rPr>
              <w:t>303,4</w:t>
            </w:r>
          </w:p>
        </w:tc>
      </w:tr>
      <w:tr w:rsidR="00B878F2" w:rsidRPr="00444A1C" w:rsidTr="00352BCE">
        <w:tc>
          <w:tcPr>
            <w:tcW w:w="568" w:type="dxa"/>
          </w:tcPr>
          <w:p w:rsidR="00B878F2" w:rsidRPr="007264E9" w:rsidRDefault="00E55ABC" w:rsidP="00B36135">
            <w:pPr>
              <w:pStyle w:val="ConsPlusNonformat"/>
              <w:widowControl/>
              <w:jc w:val="center"/>
              <w:rPr>
                <w:rFonts w:ascii="Arial" w:hAnsi="Arial" w:cs="Arial"/>
              </w:rPr>
            </w:pPr>
            <w:r w:rsidRPr="007264E9">
              <w:rPr>
                <w:rFonts w:ascii="Arial" w:hAnsi="Arial" w:cs="Arial"/>
              </w:rPr>
              <w:t>3</w:t>
            </w:r>
            <w:r w:rsidR="00CD3E89" w:rsidRPr="007264E9">
              <w:rPr>
                <w:rFonts w:ascii="Arial" w:hAnsi="Arial" w:cs="Arial"/>
              </w:rPr>
              <w:t>.</w:t>
            </w:r>
          </w:p>
        </w:tc>
        <w:tc>
          <w:tcPr>
            <w:tcW w:w="2409" w:type="dxa"/>
          </w:tcPr>
          <w:p w:rsidR="00B878F2" w:rsidRPr="007264E9" w:rsidRDefault="00800956" w:rsidP="00AF181C">
            <w:pPr>
              <w:pStyle w:val="a5"/>
              <w:rPr>
                <w:rFonts w:ascii="Arial" w:hAnsi="Arial" w:cs="Arial"/>
                <w:sz w:val="20"/>
                <w:szCs w:val="20"/>
              </w:rPr>
            </w:pPr>
            <w:r w:rsidRPr="007264E9">
              <w:rPr>
                <w:rFonts w:ascii="Arial" w:hAnsi="Arial" w:cs="Arial"/>
                <w:sz w:val="20"/>
                <w:szCs w:val="20"/>
              </w:rPr>
              <w:t xml:space="preserve">Текущий ремонт теплотрассы МБОУ </w:t>
            </w:r>
            <w:proofErr w:type="spellStart"/>
            <w:r w:rsidRPr="007264E9">
              <w:rPr>
                <w:rFonts w:ascii="Arial" w:hAnsi="Arial" w:cs="Arial"/>
                <w:sz w:val="20"/>
                <w:szCs w:val="20"/>
              </w:rPr>
              <w:t>Загатуйская</w:t>
            </w:r>
            <w:proofErr w:type="spellEnd"/>
            <w:r w:rsidRPr="007264E9">
              <w:rPr>
                <w:rFonts w:ascii="Arial" w:hAnsi="Arial" w:cs="Arial"/>
                <w:sz w:val="20"/>
                <w:szCs w:val="20"/>
              </w:rPr>
              <w:t xml:space="preserve"> СОШ</w:t>
            </w:r>
          </w:p>
        </w:tc>
        <w:tc>
          <w:tcPr>
            <w:tcW w:w="1701" w:type="dxa"/>
          </w:tcPr>
          <w:p w:rsidR="00B878F2" w:rsidRPr="007264E9" w:rsidRDefault="00800956" w:rsidP="00AF181C">
            <w:pPr>
              <w:pStyle w:val="ConsPlusNonformat"/>
              <w:widowControl/>
              <w:jc w:val="both"/>
              <w:rPr>
                <w:rFonts w:ascii="Arial" w:hAnsi="Arial" w:cs="Arial"/>
              </w:rPr>
            </w:pPr>
            <w:r w:rsidRPr="007264E9">
              <w:rPr>
                <w:rFonts w:ascii="Arial" w:hAnsi="Arial" w:cs="Arial"/>
              </w:rPr>
              <w:t xml:space="preserve">МБОУ </w:t>
            </w:r>
            <w:proofErr w:type="spellStart"/>
            <w:r w:rsidRPr="007264E9">
              <w:rPr>
                <w:rFonts w:ascii="Arial" w:hAnsi="Arial" w:cs="Arial"/>
              </w:rPr>
              <w:t>Загатуйская</w:t>
            </w:r>
            <w:proofErr w:type="spellEnd"/>
            <w:r w:rsidRPr="007264E9">
              <w:rPr>
                <w:rFonts w:ascii="Arial" w:hAnsi="Arial" w:cs="Arial"/>
              </w:rPr>
              <w:t xml:space="preserve">  СОШ</w:t>
            </w:r>
          </w:p>
        </w:tc>
        <w:tc>
          <w:tcPr>
            <w:tcW w:w="993" w:type="dxa"/>
          </w:tcPr>
          <w:p w:rsidR="00B878F2" w:rsidRPr="007264E9" w:rsidRDefault="00800956" w:rsidP="00AF181C">
            <w:pPr>
              <w:jc w:val="center"/>
              <w:rPr>
                <w:rFonts w:ascii="Arial" w:eastAsia="Times New Roman" w:hAnsi="Arial" w:cs="Arial"/>
                <w:sz w:val="20"/>
                <w:szCs w:val="20"/>
              </w:rPr>
            </w:pPr>
            <w:r w:rsidRPr="007264E9">
              <w:rPr>
                <w:rFonts w:ascii="Arial" w:eastAsia="Times New Roman" w:hAnsi="Arial" w:cs="Arial"/>
                <w:sz w:val="20"/>
                <w:szCs w:val="20"/>
              </w:rPr>
              <w:t>2020г.</w:t>
            </w:r>
          </w:p>
        </w:tc>
        <w:tc>
          <w:tcPr>
            <w:tcW w:w="1417" w:type="dxa"/>
          </w:tcPr>
          <w:p w:rsidR="00B878F2" w:rsidRPr="007264E9" w:rsidRDefault="00E03D69" w:rsidP="00AF181C">
            <w:pPr>
              <w:jc w:val="center"/>
              <w:rPr>
                <w:rFonts w:ascii="Arial" w:eastAsia="Times New Roman" w:hAnsi="Arial" w:cs="Arial"/>
                <w:sz w:val="20"/>
                <w:szCs w:val="20"/>
              </w:rPr>
            </w:pPr>
            <w:r w:rsidRPr="007264E9">
              <w:rPr>
                <w:rFonts w:ascii="Arial" w:eastAsia="Times New Roman" w:hAnsi="Arial" w:cs="Arial"/>
                <w:sz w:val="20"/>
                <w:szCs w:val="20"/>
              </w:rPr>
              <w:t>394,67</w:t>
            </w:r>
          </w:p>
        </w:tc>
        <w:tc>
          <w:tcPr>
            <w:tcW w:w="1418" w:type="dxa"/>
          </w:tcPr>
          <w:p w:rsidR="00B878F2" w:rsidRPr="007264E9" w:rsidRDefault="00B878F2" w:rsidP="00AF181C">
            <w:pPr>
              <w:jc w:val="center"/>
              <w:rPr>
                <w:rFonts w:ascii="Arial" w:eastAsia="Times New Roman" w:hAnsi="Arial" w:cs="Arial"/>
                <w:sz w:val="20"/>
                <w:szCs w:val="20"/>
              </w:rPr>
            </w:pPr>
          </w:p>
        </w:tc>
        <w:tc>
          <w:tcPr>
            <w:tcW w:w="1134" w:type="dxa"/>
          </w:tcPr>
          <w:p w:rsidR="00B878F2" w:rsidRPr="007264E9" w:rsidRDefault="00E03D69" w:rsidP="00AF181C">
            <w:pPr>
              <w:jc w:val="center"/>
              <w:rPr>
                <w:rFonts w:ascii="Arial" w:eastAsia="Times New Roman" w:hAnsi="Arial" w:cs="Arial"/>
                <w:sz w:val="20"/>
                <w:szCs w:val="20"/>
              </w:rPr>
            </w:pPr>
            <w:r w:rsidRPr="007264E9">
              <w:rPr>
                <w:rFonts w:ascii="Arial" w:eastAsia="Times New Roman" w:hAnsi="Arial" w:cs="Arial"/>
                <w:sz w:val="20"/>
                <w:szCs w:val="20"/>
              </w:rPr>
              <w:t>394,67</w:t>
            </w:r>
          </w:p>
        </w:tc>
      </w:tr>
      <w:tr w:rsidR="001F4006" w:rsidRPr="00444A1C" w:rsidTr="00352BCE">
        <w:tc>
          <w:tcPr>
            <w:tcW w:w="568" w:type="dxa"/>
          </w:tcPr>
          <w:p w:rsidR="001F4006" w:rsidRPr="007264E9" w:rsidRDefault="00E55ABC" w:rsidP="00B36135">
            <w:pPr>
              <w:pStyle w:val="ConsPlusNonformat"/>
              <w:widowControl/>
              <w:jc w:val="center"/>
              <w:rPr>
                <w:rFonts w:ascii="Arial" w:hAnsi="Arial" w:cs="Arial"/>
              </w:rPr>
            </w:pPr>
            <w:r w:rsidRPr="007264E9">
              <w:rPr>
                <w:rFonts w:ascii="Arial" w:hAnsi="Arial" w:cs="Arial"/>
              </w:rPr>
              <w:t>4</w:t>
            </w:r>
            <w:r w:rsidR="001F4006" w:rsidRPr="007264E9">
              <w:rPr>
                <w:rFonts w:ascii="Arial" w:hAnsi="Arial" w:cs="Arial"/>
              </w:rPr>
              <w:t>.</w:t>
            </w:r>
          </w:p>
        </w:tc>
        <w:tc>
          <w:tcPr>
            <w:tcW w:w="2409" w:type="dxa"/>
          </w:tcPr>
          <w:p w:rsidR="001F4006" w:rsidRPr="007264E9" w:rsidRDefault="001F4006" w:rsidP="001F4006">
            <w:pPr>
              <w:pStyle w:val="a5"/>
              <w:rPr>
                <w:rFonts w:ascii="Arial" w:hAnsi="Arial" w:cs="Arial"/>
                <w:sz w:val="20"/>
                <w:szCs w:val="20"/>
              </w:rPr>
            </w:pPr>
            <w:r w:rsidRPr="007264E9">
              <w:rPr>
                <w:rFonts w:ascii="Arial" w:hAnsi="Arial" w:cs="Arial"/>
                <w:sz w:val="20"/>
                <w:szCs w:val="20"/>
              </w:rPr>
              <w:t xml:space="preserve">Замена котельного и котельно-вспомогательного оборудования МБОУ </w:t>
            </w:r>
            <w:proofErr w:type="spellStart"/>
            <w:r w:rsidRPr="007264E9">
              <w:rPr>
                <w:rFonts w:ascii="Arial" w:hAnsi="Arial" w:cs="Arial"/>
                <w:sz w:val="20"/>
                <w:szCs w:val="20"/>
              </w:rPr>
              <w:t>Загатуйская</w:t>
            </w:r>
            <w:proofErr w:type="spellEnd"/>
            <w:r w:rsidRPr="007264E9">
              <w:rPr>
                <w:rFonts w:ascii="Arial" w:hAnsi="Arial" w:cs="Arial"/>
                <w:sz w:val="20"/>
                <w:szCs w:val="20"/>
              </w:rPr>
              <w:t xml:space="preserve"> СОШ</w:t>
            </w:r>
          </w:p>
        </w:tc>
        <w:tc>
          <w:tcPr>
            <w:tcW w:w="1701" w:type="dxa"/>
          </w:tcPr>
          <w:p w:rsidR="001F4006" w:rsidRPr="007264E9" w:rsidRDefault="001F4006" w:rsidP="001F4006">
            <w:pPr>
              <w:pStyle w:val="ConsPlusNonformat"/>
              <w:widowControl/>
              <w:jc w:val="both"/>
              <w:rPr>
                <w:rFonts w:ascii="Arial" w:hAnsi="Arial" w:cs="Arial"/>
              </w:rPr>
            </w:pPr>
            <w:r w:rsidRPr="007264E9">
              <w:rPr>
                <w:rFonts w:ascii="Arial" w:hAnsi="Arial" w:cs="Arial"/>
              </w:rPr>
              <w:t xml:space="preserve">МБОУ </w:t>
            </w:r>
            <w:proofErr w:type="spellStart"/>
            <w:r w:rsidRPr="007264E9">
              <w:rPr>
                <w:rFonts w:ascii="Arial" w:hAnsi="Arial" w:cs="Arial"/>
              </w:rPr>
              <w:t>Загатуйская</w:t>
            </w:r>
            <w:proofErr w:type="spellEnd"/>
            <w:r w:rsidRPr="007264E9">
              <w:rPr>
                <w:rFonts w:ascii="Arial" w:hAnsi="Arial" w:cs="Arial"/>
              </w:rPr>
              <w:t xml:space="preserve">  СОШ</w:t>
            </w:r>
          </w:p>
        </w:tc>
        <w:tc>
          <w:tcPr>
            <w:tcW w:w="993" w:type="dxa"/>
          </w:tcPr>
          <w:p w:rsidR="001F4006" w:rsidRPr="007264E9" w:rsidRDefault="001F4006" w:rsidP="001F4006">
            <w:pPr>
              <w:jc w:val="center"/>
              <w:rPr>
                <w:rFonts w:ascii="Arial" w:eastAsia="Times New Roman" w:hAnsi="Arial" w:cs="Arial"/>
                <w:sz w:val="20"/>
                <w:szCs w:val="20"/>
              </w:rPr>
            </w:pPr>
          </w:p>
          <w:p w:rsidR="001F4006" w:rsidRPr="007264E9" w:rsidRDefault="005335D7" w:rsidP="001F4006">
            <w:pPr>
              <w:jc w:val="center"/>
              <w:rPr>
                <w:rFonts w:ascii="Arial" w:eastAsia="Times New Roman" w:hAnsi="Arial" w:cs="Arial"/>
                <w:sz w:val="20"/>
                <w:szCs w:val="20"/>
              </w:rPr>
            </w:pPr>
            <w:r w:rsidRPr="007264E9">
              <w:rPr>
                <w:rFonts w:ascii="Arial" w:eastAsia="Times New Roman" w:hAnsi="Arial" w:cs="Arial"/>
                <w:sz w:val="20"/>
                <w:szCs w:val="20"/>
              </w:rPr>
              <w:t>2020</w:t>
            </w:r>
            <w:r w:rsidR="001F4006" w:rsidRPr="007264E9">
              <w:rPr>
                <w:rFonts w:ascii="Arial" w:eastAsia="Times New Roman" w:hAnsi="Arial" w:cs="Arial"/>
                <w:sz w:val="20"/>
                <w:szCs w:val="20"/>
              </w:rPr>
              <w:t>г.</w:t>
            </w:r>
          </w:p>
        </w:tc>
        <w:tc>
          <w:tcPr>
            <w:tcW w:w="1417" w:type="dxa"/>
          </w:tcPr>
          <w:p w:rsidR="001F4006" w:rsidRPr="007264E9" w:rsidRDefault="001F4006" w:rsidP="001F4006">
            <w:pPr>
              <w:jc w:val="center"/>
              <w:rPr>
                <w:rFonts w:ascii="Arial" w:eastAsia="Times New Roman" w:hAnsi="Arial" w:cs="Arial"/>
                <w:sz w:val="20"/>
                <w:szCs w:val="20"/>
              </w:rPr>
            </w:pPr>
          </w:p>
          <w:p w:rsidR="001F4006" w:rsidRPr="007264E9" w:rsidRDefault="0058081F" w:rsidP="001F4006">
            <w:pPr>
              <w:jc w:val="center"/>
              <w:rPr>
                <w:rFonts w:ascii="Arial" w:eastAsia="Times New Roman" w:hAnsi="Arial" w:cs="Arial"/>
                <w:sz w:val="20"/>
                <w:szCs w:val="20"/>
              </w:rPr>
            </w:pPr>
            <w:r w:rsidRPr="007264E9">
              <w:rPr>
                <w:rFonts w:ascii="Arial" w:eastAsia="Times New Roman" w:hAnsi="Arial" w:cs="Arial"/>
                <w:sz w:val="20"/>
                <w:szCs w:val="20"/>
              </w:rPr>
              <w:t>2</w:t>
            </w:r>
            <w:r w:rsidR="00CF56A9" w:rsidRPr="007264E9">
              <w:rPr>
                <w:rFonts w:ascii="Arial" w:eastAsia="Times New Roman" w:hAnsi="Arial" w:cs="Arial"/>
                <w:sz w:val="20"/>
                <w:szCs w:val="20"/>
              </w:rPr>
              <w:t xml:space="preserve"> </w:t>
            </w:r>
            <w:r w:rsidRPr="007264E9">
              <w:rPr>
                <w:rFonts w:ascii="Arial" w:eastAsia="Times New Roman" w:hAnsi="Arial" w:cs="Arial"/>
                <w:sz w:val="20"/>
                <w:szCs w:val="20"/>
              </w:rPr>
              <w:t>300,0</w:t>
            </w:r>
          </w:p>
        </w:tc>
        <w:tc>
          <w:tcPr>
            <w:tcW w:w="1418" w:type="dxa"/>
          </w:tcPr>
          <w:p w:rsidR="001F4006" w:rsidRPr="007264E9" w:rsidRDefault="001F4006" w:rsidP="001F4006">
            <w:pPr>
              <w:jc w:val="center"/>
              <w:rPr>
                <w:rFonts w:ascii="Arial" w:eastAsia="Times New Roman" w:hAnsi="Arial" w:cs="Arial"/>
                <w:sz w:val="20"/>
                <w:szCs w:val="20"/>
              </w:rPr>
            </w:pPr>
          </w:p>
          <w:p w:rsidR="001F4006" w:rsidRPr="007264E9" w:rsidRDefault="0058081F" w:rsidP="001F4006">
            <w:pPr>
              <w:jc w:val="center"/>
              <w:rPr>
                <w:rFonts w:ascii="Arial" w:eastAsia="Times New Roman" w:hAnsi="Arial" w:cs="Arial"/>
                <w:sz w:val="20"/>
                <w:szCs w:val="20"/>
              </w:rPr>
            </w:pPr>
            <w:r w:rsidRPr="007264E9">
              <w:rPr>
                <w:rFonts w:ascii="Arial" w:eastAsia="Times New Roman" w:hAnsi="Arial" w:cs="Arial"/>
                <w:sz w:val="20"/>
                <w:szCs w:val="20"/>
              </w:rPr>
              <w:t>2</w:t>
            </w:r>
            <w:r w:rsidR="00CF56A9" w:rsidRPr="007264E9">
              <w:rPr>
                <w:rFonts w:ascii="Arial" w:eastAsia="Times New Roman" w:hAnsi="Arial" w:cs="Arial"/>
                <w:sz w:val="20"/>
                <w:szCs w:val="20"/>
              </w:rPr>
              <w:t xml:space="preserve"> </w:t>
            </w:r>
            <w:r w:rsidRPr="007264E9">
              <w:rPr>
                <w:rFonts w:ascii="Arial" w:eastAsia="Times New Roman" w:hAnsi="Arial" w:cs="Arial"/>
                <w:sz w:val="20"/>
                <w:szCs w:val="20"/>
              </w:rPr>
              <w:t>185,0</w:t>
            </w:r>
          </w:p>
        </w:tc>
        <w:tc>
          <w:tcPr>
            <w:tcW w:w="1134" w:type="dxa"/>
          </w:tcPr>
          <w:p w:rsidR="001F4006" w:rsidRPr="007264E9" w:rsidRDefault="001F4006" w:rsidP="001F4006">
            <w:pPr>
              <w:jc w:val="center"/>
              <w:rPr>
                <w:rFonts w:ascii="Arial" w:eastAsia="Times New Roman" w:hAnsi="Arial" w:cs="Arial"/>
                <w:sz w:val="20"/>
                <w:szCs w:val="20"/>
              </w:rPr>
            </w:pPr>
          </w:p>
          <w:p w:rsidR="001F4006" w:rsidRPr="007264E9" w:rsidRDefault="0058081F" w:rsidP="001F4006">
            <w:pPr>
              <w:jc w:val="center"/>
              <w:rPr>
                <w:rFonts w:ascii="Arial" w:eastAsia="Times New Roman" w:hAnsi="Arial" w:cs="Arial"/>
                <w:sz w:val="20"/>
                <w:szCs w:val="20"/>
              </w:rPr>
            </w:pPr>
            <w:r w:rsidRPr="007264E9">
              <w:rPr>
                <w:rFonts w:ascii="Arial" w:eastAsia="Times New Roman" w:hAnsi="Arial" w:cs="Arial"/>
                <w:sz w:val="20"/>
                <w:szCs w:val="20"/>
              </w:rPr>
              <w:t>115</w:t>
            </w:r>
            <w:r w:rsidR="001F4006" w:rsidRPr="007264E9">
              <w:rPr>
                <w:rFonts w:ascii="Arial" w:eastAsia="Times New Roman" w:hAnsi="Arial" w:cs="Arial"/>
                <w:sz w:val="20"/>
                <w:szCs w:val="20"/>
              </w:rPr>
              <w:t>,0</w:t>
            </w:r>
          </w:p>
        </w:tc>
      </w:tr>
      <w:tr w:rsidR="001F4006" w:rsidRPr="00444A1C" w:rsidTr="00352BCE">
        <w:tc>
          <w:tcPr>
            <w:tcW w:w="568" w:type="dxa"/>
          </w:tcPr>
          <w:p w:rsidR="001F4006" w:rsidRPr="007264E9" w:rsidRDefault="00E55ABC" w:rsidP="00B36135">
            <w:pPr>
              <w:pStyle w:val="ConsPlusNonformat"/>
              <w:widowControl/>
              <w:jc w:val="center"/>
              <w:rPr>
                <w:rFonts w:ascii="Arial" w:hAnsi="Arial" w:cs="Arial"/>
              </w:rPr>
            </w:pPr>
            <w:r w:rsidRPr="007264E9">
              <w:rPr>
                <w:rFonts w:ascii="Arial" w:hAnsi="Arial" w:cs="Arial"/>
              </w:rPr>
              <w:t>5</w:t>
            </w:r>
            <w:r w:rsidR="001F4006" w:rsidRPr="007264E9">
              <w:rPr>
                <w:rFonts w:ascii="Arial" w:hAnsi="Arial" w:cs="Arial"/>
              </w:rPr>
              <w:t>.</w:t>
            </w:r>
          </w:p>
        </w:tc>
        <w:tc>
          <w:tcPr>
            <w:tcW w:w="2409" w:type="dxa"/>
          </w:tcPr>
          <w:p w:rsidR="001F4006" w:rsidRPr="007264E9" w:rsidRDefault="001F4006" w:rsidP="001F4006">
            <w:pPr>
              <w:pStyle w:val="a5"/>
              <w:rPr>
                <w:rFonts w:ascii="Arial" w:hAnsi="Arial" w:cs="Arial"/>
                <w:sz w:val="20"/>
                <w:szCs w:val="20"/>
              </w:rPr>
            </w:pPr>
            <w:r w:rsidRPr="007264E9">
              <w:rPr>
                <w:rFonts w:ascii="Arial" w:hAnsi="Arial" w:cs="Arial"/>
                <w:sz w:val="20"/>
                <w:szCs w:val="20"/>
              </w:rPr>
              <w:t xml:space="preserve">Замена котельного и котельно-вспомогательного оборудования МБОУ </w:t>
            </w:r>
            <w:proofErr w:type="spellStart"/>
            <w:r w:rsidRPr="007264E9">
              <w:rPr>
                <w:rFonts w:ascii="Arial" w:hAnsi="Arial" w:cs="Arial"/>
                <w:sz w:val="20"/>
                <w:szCs w:val="20"/>
              </w:rPr>
              <w:t>Нагалыкская</w:t>
            </w:r>
            <w:proofErr w:type="spellEnd"/>
            <w:r w:rsidRPr="007264E9">
              <w:rPr>
                <w:rFonts w:ascii="Arial" w:hAnsi="Arial" w:cs="Arial"/>
                <w:sz w:val="20"/>
                <w:szCs w:val="20"/>
              </w:rPr>
              <w:t xml:space="preserve"> СОШ</w:t>
            </w:r>
          </w:p>
        </w:tc>
        <w:tc>
          <w:tcPr>
            <w:tcW w:w="1701" w:type="dxa"/>
          </w:tcPr>
          <w:p w:rsidR="001F4006" w:rsidRPr="007264E9" w:rsidRDefault="001F4006" w:rsidP="001F4006">
            <w:pPr>
              <w:pStyle w:val="ConsPlusNonformat"/>
              <w:widowControl/>
              <w:jc w:val="both"/>
              <w:rPr>
                <w:rFonts w:ascii="Arial" w:hAnsi="Arial" w:cs="Arial"/>
              </w:rPr>
            </w:pPr>
            <w:r w:rsidRPr="007264E9">
              <w:rPr>
                <w:rFonts w:ascii="Arial" w:hAnsi="Arial" w:cs="Arial"/>
              </w:rPr>
              <w:t xml:space="preserve">МБОУ </w:t>
            </w:r>
            <w:proofErr w:type="spellStart"/>
            <w:r w:rsidRPr="007264E9">
              <w:rPr>
                <w:rFonts w:ascii="Arial" w:hAnsi="Arial" w:cs="Arial"/>
              </w:rPr>
              <w:t>Нагалыкская</w:t>
            </w:r>
            <w:proofErr w:type="spellEnd"/>
            <w:r w:rsidRPr="007264E9">
              <w:rPr>
                <w:rFonts w:ascii="Arial" w:hAnsi="Arial" w:cs="Arial"/>
              </w:rPr>
              <w:t xml:space="preserve">  СОШ</w:t>
            </w:r>
          </w:p>
        </w:tc>
        <w:tc>
          <w:tcPr>
            <w:tcW w:w="993" w:type="dxa"/>
          </w:tcPr>
          <w:p w:rsidR="001F4006" w:rsidRPr="007264E9" w:rsidRDefault="001F4006" w:rsidP="001F4006">
            <w:pPr>
              <w:jc w:val="center"/>
              <w:rPr>
                <w:rFonts w:ascii="Arial" w:eastAsia="Times New Roman" w:hAnsi="Arial" w:cs="Arial"/>
                <w:sz w:val="20"/>
                <w:szCs w:val="20"/>
              </w:rPr>
            </w:pPr>
          </w:p>
          <w:p w:rsidR="001F4006" w:rsidRPr="007264E9" w:rsidRDefault="005335D7" w:rsidP="001F4006">
            <w:pPr>
              <w:jc w:val="center"/>
              <w:rPr>
                <w:rFonts w:ascii="Arial" w:eastAsia="Times New Roman" w:hAnsi="Arial" w:cs="Arial"/>
                <w:sz w:val="20"/>
                <w:szCs w:val="20"/>
              </w:rPr>
            </w:pPr>
            <w:r w:rsidRPr="007264E9">
              <w:rPr>
                <w:rFonts w:ascii="Arial" w:eastAsia="Times New Roman" w:hAnsi="Arial" w:cs="Arial"/>
                <w:sz w:val="20"/>
                <w:szCs w:val="20"/>
              </w:rPr>
              <w:t>2020</w:t>
            </w:r>
            <w:r w:rsidR="001F4006" w:rsidRPr="007264E9">
              <w:rPr>
                <w:rFonts w:ascii="Arial" w:eastAsia="Times New Roman" w:hAnsi="Arial" w:cs="Arial"/>
                <w:sz w:val="20"/>
                <w:szCs w:val="20"/>
              </w:rPr>
              <w:t>г.</w:t>
            </w:r>
          </w:p>
        </w:tc>
        <w:tc>
          <w:tcPr>
            <w:tcW w:w="1417" w:type="dxa"/>
          </w:tcPr>
          <w:p w:rsidR="001F4006" w:rsidRPr="007264E9" w:rsidRDefault="001F4006" w:rsidP="001F4006">
            <w:pPr>
              <w:jc w:val="center"/>
              <w:rPr>
                <w:rFonts w:ascii="Arial" w:eastAsia="Times New Roman" w:hAnsi="Arial" w:cs="Arial"/>
                <w:sz w:val="20"/>
                <w:szCs w:val="20"/>
              </w:rPr>
            </w:pPr>
          </w:p>
          <w:p w:rsidR="001F4006" w:rsidRPr="007264E9" w:rsidRDefault="00D67CDF" w:rsidP="001F4006">
            <w:pPr>
              <w:jc w:val="center"/>
              <w:rPr>
                <w:rFonts w:ascii="Arial" w:eastAsia="Times New Roman" w:hAnsi="Arial" w:cs="Arial"/>
                <w:sz w:val="20"/>
                <w:szCs w:val="20"/>
              </w:rPr>
            </w:pPr>
            <w:r>
              <w:rPr>
                <w:rFonts w:ascii="Arial" w:eastAsia="Times New Roman" w:hAnsi="Arial" w:cs="Arial"/>
                <w:sz w:val="20"/>
                <w:szCs w:val="20"/>
              </w:rPr>
              <w:t>1738,0</w:t>
            </w:r>
          </w:p>
        </w:tc>
        <w:tc>
          <w:tcPr>
            <w:tcW w:w="1418" w:type="dxa"/>
          </w:tcPr>
          <w:p w:rsidR="001F4006" w:rsidRPr="007264E9" w:rsidRDefault="001F4006" w:rsidP="001F4006">
            <w:pPr>
              <w:jc w:val="center"/>
              <w:rPr>
                <w:rFonts w:ascii="Arial" w:eastAsia="Times New Roman" w:hAnsi="Arial" w:cs="Arial"/>
                <w:sz w:val="20"/>
                <w:szCs w:val="20"/>
              </w:rPr>
            </w:pPr>
          </w:p>
          <w:p w:rsidR="001F4006" w:rsidRPr="007264E9" w:rsidRDefault="00D67CDF" w:rsidP="001F4006">
            <w:pPr>
              <w:jc w:val="center"/>
              <w:rPr>
                <w:rFonts w:ascii="Arial" w:eastAsia="Times New Roman" w:hAnsi="Arial" w:cs="Arial"/>
                <w:sz w:val="20"/>
                <w:szCs w:val="20"/>
              </w:rPr>
            </w:pPr>
            <w:r>
              <w:rPr>
                <w:rFonts w:ascii="Arial" w:eastAsia="Times New Roman" w:hAnsi="Arial" w:cs="Arial"/>
                <w:sz w:val="20"/>
                <w:szCs w:val="20"/>
              </w:rPr>
              <w:t>1651,1</w:t>
            </w:r>
          </w:p>
        </w:tc>
        <w:tc>
          <w:tcPr>
            <w:tcW w:w="1134" w:type="dxa"/>
          </w:tcPr>
          <w:p w:rsidR="001F4006" w:rsidRPr="007264E9" w:rsidRDefault="001F4006" w:rsidP="001F4006">
            <w:pPr>
              <w:jc w:val="center"/>
              <w:rPr>
                <w:rFonts w:ascii="Arial" w:eastAsia="Times New Roman" w:hAnsi="Arial" w:cs="Arial"/>
                <w:sz w:val="20"/>
                <w:szCs w:val="20"/>
              </w:rPr>
            </w:pPr>
          </w:p>
          <w:p w:rsidR="001F4006" w:rsidRPr="007264E9" w:rsidRDefault="00D67CDF" w:rsidP="001F4006">
            <w:pPr>
              <w:jc w:val="center"/>
              <w:rPr>
                <w:rFonts w:ascii="Arial" w:eastAsia="Times New Roman" w:hAnsi="Arial" w:cs="Arial"/>
                <w:sz w:val="20"/>
                <w:szCs w:val="20"/>
              </w:rPr>
            </w:pPr>
            <w:r>
              <w:rPr>
                <w:rFonts w:ascii="Arial" w:eastAsia="Times New Roman" w:hAnsi="Arial" w:cs="Arial"/>
                <w:sz w:val="20"/>
                <w:szCs w:val="20"/>
              </w:rPr>
              <w:t>86,9</w:t>
            </w:r>
          </w:p>
        </w:tc>
      </w:tr>
      <w:tr w:rsidR="00800956" w:rsidRPr="00444A1C" w:rsidTr="00352BCE">
        <w:tc>
          <w:tcPr>
            <w:tcW w:w="568" w:type="dxa"/>
          </w:tcPr>
          <w:p w:rsidR="00800956" w:rsidRPr="007264E9" w:rsidRDefault="001D6237" w:rsidP="00B36135">
            <w:pPr>
              <w:pStyle w:val="ConsPlusNonformat"/>
              <w:widowControl/>
              <w:jc w:val="center"/>
              <w:rPr>
                <w:rFonts w:ascii="Arial" w:hAnsi="Arial" w:cs="Arial"/>
              </w:rPr>
            </w:pPr>
            <w:r w:rsidRPr="007264E9">
              <w:rPr>
                <w:rFonts w:ascii="Arial" w:hAnsi="Arial" w:cs="Arial"/>
              </w:rPr>
              <w:t>6.</w:t>
            </w:r>
          </w:p>
        </w:tc>
        <w:tc>
          <w:tcPr>
            <w:tcW w:w="2409" w:type="dxa"/>
          </w:tcPr>
          <w:p w:rsidR="00800956" w:rsidRPr="007264E9" w:rsidRDefault="00800956" w:rsidP="001F4006">
            <w:pPr>
              <w:pStyle w:val="a5"/>
              <w:rPr>
                <w:rFonts w:ascii="Arial" w:hAnsi="Arial" w:cs="Arial"/>
                <w:sz w:val="20"/>
                <w:szCs w:val="20"/>
              </w:rPr>
            </w:pPr>
            <w:r w:rsidRPr="007264E9">
              <w:rPr>
                <w:rFonts w:ascii="Arial" w:hAnsi="Arial" w:cs="Arial"/>
                <w:sz w:val="20"/>
                <w:szCs w:val="20"/>
              </w:rPr>
              <w:t xml:space="preserve">Строительство теплотрассы от центральной котельной до районной больницы (ЦРБ), КСК и ФОК в </w:t>
            </w:r>
            <w:proofErr w:type="spellStart"/>
            <w:r w:rsidRPr="007264E9">
              <w:rPr>
                <w:rFonts w:ascii="Arial" w:hAnsi="Arial" w:cs="Arial"/>
                <w:sz w:val="20"/>
                <w:szCs w:val="20"/>
              </w:rPr>
              <w:t>с</w:t>
            </w:r>
            <w:proofErr w:type="gramStart"/>
            <w:r w:rsidRPr="007264E9">
              <w:rPr>
                <w:rFonts w:ascii="Arial" w:hAnsi="Arial" w:cs="Arial"/>
                <w:sz w:val="20"/>
                <w:szCs w:val="20"/>
              </w:rPr>
              <w:t>.Б</w:t>
            </w:r>
            <w:proofErr w:type="gramEnd"/>
            <w:r w:rsidRPr="007264E9">
              <w:rPr>
                <w:rFonts w:ascii="Arial" w:hAnsi="Arial" w:cs="Arial"/>
                <w:sz w:val="20"/>
                <w:szCs w:val="20"/>
              </w:rPr>
              <w:t>аяндай</w:t>
            </w:r>
            <w:proofErr w:type="spellEnd"/>
            <w:r w:rsidRPr="007264E9">
              <w:rPr>
                <w:rFonts w:ascii="Arial" w:hAnsi="Arial" w:cs="Arial"/>
                <w:sz w:val="20"/>
                <w:szCs w:val="20"/>
              </w:rPr>
              <w:t xml:space="preserve"> </w:t>
            </w:r>
            <w:proofErr w:type="spellStart"/>
            <w:r w:rsidRPr="007264E9">
              <w:rPr>
                <w:rFonts w:ascii="Arial" w:hAnsi="Arial" w:cs="Arial"/>
                <w:sz w:val="20"/>
                <w:szCs w:val="20"/>
              </w:rPr>
              <w:t>Баяндаевского</w:t>
            </w:r>
            <w:proofErr w:type="spellEnd"/>
            <w:r w:rsidRPr="007264E9">
              <w:rPr>
                <w:rFonts w:ascii="Arial" w:hAnsi="Arial" w:cs="Arial"/>
                <w:sz w:val="20"/>
                <w:szCs w:val="20"/>
              </w:rPr>
              <w:t xml:space="preserve"> района Иркутской области</w:t>
            </w:r>
          </w:p>
        </w:tc>
        <w:tc>
          <w:tcPr>
            <w:tcW w:w="1701" w:type="dxa"/>
          </w:tcPr>
          <w:p w:rsidR="00800956" w:rsidRPr="007264E9" w:rsidRDefault="007D4578" w:rsidP="001F4006">
            <w:pPr>
              <w:pStyle w:val="ConsPlusNonformat"/>
              <w:widowControl/>
              <w:jc w:val="both"/>
              <w:rPr>
                <w:rFonts w:ascii="Arial" w:hAnsi="Arial" w:cs="Arial"/>
              </w:rPr>
            </w:pPr>
            <w:r w:rsidRPr="007264E9">
              <w:rPr>
                <w:rFonts w:ascii="Arial" w:hAnsi="Arial" w:cs="Arial"/>
              </w:rPr>
              <w:t>АМО «Баяндаевский район»</w:t>
            </w:r>
          </w:p>
        </w:tc>
        <w:tc>
          <w:tcPr>
            <w:tcW w:w="993" w:type="dxa"/>
          </w:tcPr>
          <w:p w:rsidR="00800956" w:rsidRPr="007264E9" w:rsidRDefault="007D4578" w:rsidP="001F4006">
            <w:pPr>
              <w:jc w:val="center"/>
              <w:rPr>
                <w:rFonts w:ascii="Arial" w:eastAsia="Times New Roman" w:hAnsi="Arial" w:cs="Arial"/>
                <w:sz w:val="20"/>
                <w:szCs w:val="20"/>
              </w:rPr>
            </w:pPr>
            <w:r w:rsidRPr="007264E9">
              <w:rPr>
                <w:rFonts w:ascii="Arial" w:eastAsia="Times New Roman" w:hAnsi="Arial" w:cs="Arial"/>
                <w:sz w:val="20"/>
                <w:szCs w:val="20"/>
              </w:rPr>
              <w:t>2020г.</w:t>
            </w:r>
          </w:p>
        </w:tc>
        <w:tc>
          <w:tcPr>
            <w:tcW w:w="1417" w:type="dxa"/>
          </w:tcPr>
          <w:p w:rsidR="00800956" w:rsidRPr="007264E9" w:rsidRDefault="00CD1D2D" w:rsidP="001F4006">
            <w:pPr>
              <w:jc w:val="center"/>
              <w:rPr>
                <w:rFonts w:ascii="Arial" w:eastAsia="Times New Roman" w:hAnsi="Arial" w:cs="Arial"/>
                <w:sz w:val="20"/>
                <w:szCs w:val="20"/>
              </w:rPr>
            </w:pPr>
            <w:r>
              <w:rPr>
                <w:rFonts w:ascii="Arial" w:eastAsia="Times New Roman" w:hAnsi="Arial" w:cs="Arial"/>
                <w:sz w:val="20"/>
                <w:szCs w:val="20"/>
              </w:rPr>
              <w:t>2 245,9</w:t>
            </w:r>
          </w:p>
        </w:tc>
        <w:tc>
          <w:tcPr>
            <w:tcW w:w="1418" w:type="dxa"/>
          </w:tcPr>
          <w:p w:rsidR="00800956" w:rsidRPr="007264E9" w:rsidRDefault="00800956" w:rsidP="001F4006">
            <w:pPr>
              <w:jc w:val="center"/>
              <w:rPr>
                <w:rFonts w:ascii="Arial" w:eastAsia="Times New Roman" w:hAnsi="Arial" w:cs="Arial"/>
                <w:sz w:val="20"/>
                <w:szCs w:val="20"/>
              </w:rPr>
            </w:pPr>
          </w:p>
        </w:tc>
        <w:tc>
          <w:tcPr>
            <w:tcW w:w="1134" w:type="dxa"/>
          </w:tcPr>
          <w:p w:rsidR="00800956" w:rsidRPr="007264E9" w:rsidRDefault="00CD1D2D" w:rsidP="001F4006">
            <w:pPr>
              <w:jc w:val="center"/>
              <w:rPr>
                <w:rFonts w:ascii="Arial" w:eastAsia="Times New Roman" w:hAnsi="Arial" w:cs="Arial"/>
                <w:sz w:val="20"/>
                <w:szCs w:val="20"/>
              </w:rPr>
            </w:pPr>
            <w:r>
              <w:rPr>
                <w:rFonts w:ascii="Arial" w:eastAsia="Times New Roman" w:hAnsi="Arial" w:cs="Arial"/>
                <w:sz w:val="20"/>
                <w:szCs w:val="20"/>
              </w:rPr>
              <w:t>2 245,9</w:t>
            </w:r>
          </w:p>
        </w:tc>
      </w:tr>
      <w:tr w:rsidR="00B8677E" w:rsidRPr="00444A1C" w:rsidTr="00352BCE">
        <w:tc>
          <w:tcPr>
            <w:tcW w:w="568" w:type="dxa"/>
          </w:tcPr>
          <w:p w:rsidR="00B8677E" w:rsidRPr="007264E9" w:rsidRDefault="00B558EF" w:rsidP="00B36135">
            <w:pPr>
              <w:pStyle w:val="ConsPlusNonformat"/>
              <w:widowControl/>
              <w:jc w:val="center"/>
              <w:rPr>
                <w:rFonts w:ascii="Arial" w:hAnsi="Arial" w:cs="Arial"/>
              </w:rPr>
            </w:pPr>
            <w:r>
              <w:rPr>
                <w:rFonts w:ascii="Arial" w:hAnsi="Arial" w:cs="Arial"/>
              </w:rPr>
              <w:t>7</w:t>
            </w:r>
            <w:r w:rsidR="00B8677E" w:rsidRPr="007264E9">
              <w:rPr>
                <w:rFonts w:ascii="Arial" w:hAnsi="Arial" w:cs="Arial"/>
              </w:rPr>
              <w:t>.</w:t>
            </w:r>
          </w:p>
        </w:tc>
        <w:tc>
          <w:tcPr>
            <w:tcW w:w="2409" w:type="dxa"/>
          </w:tcPr>
          <w:p w:rsidR="00B8677E" w:rsidRPr="007264E9" w:rsidRDefault="00B8677E" w:rsidP="003A79F1">
            <w:pPr>
              <w:jc w:val="both"/>
              <w:rPr>
                <w:rFonts w:ascii="Arial" w:eastAsia="Times New Roman" w:hAnsi="Arial" w:cs="Arial"/>
                <w:sz w:val="20"/>
                <w:szCs w:val="20"/>
              </w:rPr>
            </w:pPr>
            <w:r w:rsidRPr="007264E9">
              <w:rPr>
                <w:rFonts w:ascii="Arial" w:eastAsia="Times New Roman" w:hAnsi="Arial" w:cs="Arial"/>
                <w:sz w:val="20"/>
                <w:szCs w:val="20"/>
              </w:rPr>
              <w:t>Промывка теплообменников в котельной МБОУ Тургеневская СОШ</w:t>
            </w:r>
          </w:p>
        </w:tc>
        <w:tc>
          <w:tcPr>
            <w:tcW w:w="1701" w:type="dxa"/>
          </w:tcPr>
          <w:p w:rsidR="00B8677E" w:rsidRPr="007264E9" w:rsidRDefault="00B8677E" w:rsidP="003A79F1">
            <w:pPr>
              <w:pStyle w:val="ConsPlusNonformat"/>
              <w:widowControl/>
              <w:jc w:val="both"/>
              <w:rPr>
                <w:rFonts w:ascii="Arial" w:hAnsi="Arial" w:cs="Arial"/>
              </w:rPr>
            </w:pPr>
            <w:r w:rsidRPr="007264E9">
              <w:rPr>
                <w:rFonts w:ascii="Arial" w:hAnsi="Arial" w:cs="Arial"/>
              </w:rPr>
              <w:t>МБОУ Тургеневская СОШ</w:t>
            </w:r>
          </w:p>
        </w:tc>
        <w:tc>
          <w:tcPr>
            <w:tcW w:w="993" w:type="dxa"/>
          </w:tcPr>
          <w:p w:rsidR="00B8677E" w:rsidRPr="007264E9" w:rsidRDefault="00B8677E" w:rsidP="003A79F1">
            <w:pPr>
              <w:jc w:val="center"/>
              <w:rPr>
                <w:rFonts w:ascii="Arial" w:eastAsia="Times New Roman" w:hAnsi="Arial" w:cs="Arial"/>
                <w:sz w:val="20"/>
                <w:szCs w:val="20"/>
              </w:rPr>
            </w:pPr>
          </w:p>
          <w:p w:rsidR="00B8677E" w:rsidRPr="007264E9" w:rsidRDefault="00B8677E" w:rsidP="003A79F1">
            <w:pPr>
              <w:jc w:val="center"/>
              <w:rPr>
                <w:rFonts w:ascii="Arial" w:eastAsia="Times New Roman" w:hAnsi="Arial" w:cs="Arial"/>
                <w:sz w:val="20"/>
                <w:szCs w:val="20"/>
              </w:rPr>
            </w:pPr>
            <w:r w:rsidRPr="007264E9">
              <w:rPr>
                <w:rFonts w:ascii="Arial" w:eastAsia="Times New Roman" w:hAnsi="Arial" w:cs="Arial"/>
                <w:sz w:val="20"/>
                <w:szCs w:val="20"/>
              </w:rPr>
              <w:t>2020г.</w:t>
            </w:r>
          </w:p>
        </w:tc>
        <w:tc>
          <w:tcPr>
            <w:tcW w:w="1417" w:type="dxa"/>
          </w:tcPr>
          <w:p w:rsidR="00B8677E" w:rsidRPr="007264E9" w:rsidRDefault="00B8677E" w:rsidP="003A79F1">
            <w:pPr>
              <w:jc w:val="center"/>
              <w:rPr>
                <w:rFonts w:ascii="Arial" w:eastAsia="Times New Roman" w:hAnsi="Arial" w:cs="Arial"/>
                <w:sz w:val="20"/>
                <w:szCs w:val="20"/>
              </w:rPr>
            </w:pPr>
          </w:p>
          <w:p w:rsidR="00B8677E" w:rsidRPr="007264E9" w:rsidRDefault="00B8677E" w:rsidP="00B8677E">
            <w:pPr>
              <w:jc w:val="center"/>
              <w:rPr>
                <w:rFonts w:ascii="Arial" w:eastAsia="Times New Roman" w:hAnsi="Arial" w:cs="Arial"/>
                <w:sz w:val="20"/>
                <w:szCs w:val="20"/>
              </w:rPr>
            </w:pPr>
            <w:r w:rsidRPr="007264E9">
              <w:rPr>
                <w:rFonts w:ascii="Arial" w:eastAsia="Times New Roman" w:hAnsi="Arial" w:cs="Arial"/>
                <w:sz w:val="20"/>
                <w:szCs w:val="20"/>
              </w:rPr>
              <w:t>20,0</w:t>
            </w:r>
          </w:p>
        </w:tc>
        <w:tc>
          <w:tcPr>
            <w:tcW w:w="1418" w:type="dxa"/>
          </w:tcPr>
          <w:p w:rsidR="00B8677E" w:rsidRPr="007264E9" w:rsidRDefault="00B8677E" w:rsidP="003A79F1">
            <w:pPr>
              <w:pStyle w:val="ConsPlusNonformat"/>
              <w:widowControl/>
              <w:jc w:val="both"/>
              <w:rPr>
                <w:rFonts w:ascii="Arial" w:hAnsi="Arial" w:cs="Arial"/>
              </w:rPr>
            </w:pPr>
          </w:p>
        </w:tc>
        <w:tc>
          <w:tcPr>
            <w:tcW w:w="1134" w:type="dxa"/>
          </w:tcPr>
          <w:p w:rsidR="00B8677E" w:rsidRPr="007264E9" w:rsidRDefault="00B8677E" w:rsidP="003A79F1">
            <w:pPr>
              <w:jc w:val="center"/>
              <w:rPr>
                <w:rFonts w:ascii="Arial" w:eastAsia="Times New Roman" w:hAnsi="Arial" w:cs="Arial"/>
                <w:sz w:val="20"/>
                <w:szCs w:val="20"/>
              </w:rPr>
            </w:pPr>
          </w:p>
          <w:p w:rsidR="00B8677E" w:rsidRPr="007264E9" w:rsidRDefault="00B8677E" w:rsidP="00B8677E">
            <w:pPr>
              <w:jc w:val="center"/>
              <w:rPr>
                <w:rFonts w:ascii="Arial" w:eastAsia="Times New Roman" w:hAnsi="Arial" w:cs="Arial"/>
                <w:sz w:val="20"/>
                <w:szCs w:val="20"/>
              </w:rPr>
            </w:pPr>
            <w:r w:rsidRPr="007264E9">
              <w:rPr>
                <w:rFonts w:ascii="Arial" w:eastAsia="Times New Roman" w:hAnsi="Arial" w:cs="Arial"/>
                <w:sz w:val="20"/>
                <w:szCs w:val="20"/>
              </w:rPr>
              <w:t>20,0</w:t>
            </w:r>
          </w:p>
        </w:tc>
      </w:tr>
      <w:tr w:rsidR="00B8677E" w:rsidRPr="00444A1C" w:rsidTr="00352BCE">
        <w:tc>
          <w:tcPr>
            <w:tcW w:w="568" w:type="dxa"/>
          </w:tcPr>
          <w:p w:rsidR="00B8677E" w:rsidRPr="007264E9" w:rsidRDefault="00B558EF" w:rsidP="00B558EF">
            <w:pPr>
              <w:pStyle w:val="ConsPlusNonformat"/>
              <w:widowControl/>
              <w:jc w:val="center"/>
              <w:rPr>
                <w:rFonts w:ascii="Arial" w:hAnsi="Arial" w:cs="Arial"/>
              </w:rPr>
            </w:pPr>
            <w:r>
              <w:rPr>
                <w:rFonts w:ascii="Arial" w:hAnsi="Arial" w:cs="Arial"/>
              </w:rPr>
              <w:t>8.</w:t>
            </w:r>
          </w:p>
        </w:tc>
        <w:tc>
          <w:tcPr>
            <w:tcW w:w="2409" w:type="dxa"/>
          </w:tcPr>
          <w:p w:rsidR="00B8677E" w:rsidRPr="007264E9" w:rsidRDefault="00B8677E" w:rsidP="003A79F1">
            <w:pPr>
              <w:jc w:val="both"/>
              <w:rPr>
                <w:rFonts w:ascii="Arial" w:eastAsia="Times New Roman" w:hAnsi="Arial" w:cs="Arial"/>
                <w:sz w:val="20"/>
                <w:szCs w:val="20"/>
              </w:rPr>
            </w:pPr>
            <w:r w:rsidRPr="007264E9">
              <w:rPr>
                <w:rFonts w:ascii="Arial" w:eastAsia="Times New Roman" w:hAnsi="Arial" w:cs="Arial"/>
                <w:sz w:val="20"/>
                <w:szCs w:val="20"/>
              </w:rPr>
              <w:t xml:space="preserve">Промывка теплообменников в котельной МБОУ </w:t>
            </w:r>
            <w:proofErr w:type="spellStart"/>
            <w:r w:rsidRPr="007264E9">
              <w:rPr>
                <w:rFonts w:ascii="Arial" w:eastAsia="Times New Roman" w:hAnsi="Arial" w:cs="Arial"/>
                <w:sz w:val="20"/>
                <w:szCs w:val="20"/>
              </w:rPr>
              <w:t>Хоготовская</w:t>
            </w:r>
            <w:proofErr w:type="spellEnd"/>
            <w:r w:rsidRPr="007264E9">
              <w:rPr>
                <w:rFonts w:ascii="Arial" w:eastAsia="Times New Roman" w:hAnsi="Arial" w:cs="Arial"/>
                <w:sz w:val="20"/>
                <w:szCs w:val="20"/>
              </w:rPr>
              <w:t xml:space="preserve"> СОШ</w:t>
            </w:r>
          </w:p>
        </w:tc>
        <w:tc>
          <w:tcPr>
            <w:tcW w:w="1701" w:type="dxa"/>
          </w:tcPr>
          <w:p w:rsidR="00B8677E" w:rsidRPr="007264E9" w:rsidRDefault="00B8677E" w:rsidP="003A79F1">
            <w:pPr>
              <w:pStyle w:val="ConsPlusNonformat"/>
              <w:widowControl/>
              <w:jc w:val="both"/>
              <w:rPr>
                <w:rFonts w:ascii="Arial" w:hAnsi="Arial" w:cs="Arial"/>
              </w:rPr>
            </w:pPr>
            <w:r w:rsidRPr="007264E9">
              <w:rPr>
                <w:rFonts w:ascii="Arial" w:hAnsi="Arial" w:cs="Arial"/>
              </w:rPr>
              <w:t xml:space="preserve">МБОУ </w:t>
            </w:r>
            <w:proofErr w:type="spellStart"/>
            <w:r w:rsidRPr="007264E9">
              <w:rPr>
                <w:rFonts w:ascii="Arial" w:hAnsi="Arial" w:cs="Arial"/>
              </w:rPr>
              <w:t>Хоготовская</w:t>
            </w:r>
            <w:proofErr w:type="spellEnd"/>
            <w:r w:rsidRPr="007264E9">
              <w:rPr>
                <w:rFonts w:ascii="Arial" w:hAnsi="Arial" w:cs="Arial"/>
              </w:rPr>
              <w:t xml:space="preserve"> СОШ</w:t>
            </w:r>
          </w:p>
        </w:tc>
        <w:tc>
          <w:tcPr>
            <w:tcW w:w="993" w:type="dxa"/>
          </w:tcPr>
          <w:p w:rsidR="00B8677E" w:rsidRPr="007264E9" w:rsidRDefault="00B8677E" w:rsidP="003A79F1">
            <w:pPr>
              <w:jc w:val="center"/>
              <w:rPr>
                <w:rFonts w:ascii="Arial" w:eastAsia="Times New Roman" w:hAnsi="Arial" w:cs="Arial"/>
                <w:sz w:val="20"/>
                <w:szCs w:val="20"/>
              </w:rPr>
            </w:pPr>
          </w:p>
          <w:p w:rsidR="00B8677E" w:rsidRPr="007264E9" w:rsidRDefault="00E5215F" w:rsidP="00B8677E">
            <w:pPr>
              <w:rPr>
                <w:rFonts w:ascii="Arial" w:eastAsia="Times New Roman" w:hAnsi="Arial" w:cs="Arial"/>
                <w:sz w:val="20"/>
                <w:szCs w:val="20"/>
              </w:rPr>
            </w:pPr>
            <w:r>
              <w:rPr>
                <w:rFonts w:ascii="Arial" w:eastAsia="Times New Roman" w:hAnsi="Arial" w:cs="Arial"/>
                <w:sz w:val="20"/>
                <w:szCs w:val="20"/>
              </w:rPr>
              <w:t xml:space="preserve">   </w:t>
            </w:r>
            <w:r w:rsidR="00B8677E" w:rsidRPr="007264E9">
              <w:rPr>
                <w:rFonts w:ascii="Arial" w:eastAsia="Times New Roman" w:hAnsi="Arial" w:cs="Arial"/>
                <w:sz w:val="20"/>
                <w:szCs w:val="20"/>
              </w:rPr>
              <w:t xml:space="preserve"> 2020г.</w:t>
            </w:r>
          </w:p>
        </w:tc>
        <w:tc>
          <w:tcPr>
            <w:tcW w:w="1417" w:type="dxa"/>
          </w:tcPr>
          <w:p w:rsidR="00B8677E" w:rsidRPr="007264E9" w:rsidRDefault="00B8677E" w:rsidP="003A79F1">
            <w:pPr>
              <w:jc w:val="center"/>
              <w:rPr>
                <w:rFonts w:ascii="Arial" w:eastAsia="Times New Roman" w:hAnsi="Arial" w:cs="Arial"/>
                <w:sz w:val="20"/>
                <w:szCs w:val="20"/>
              </w:rPr>
            </w:pPr>
          </w:p>
          <w:p w:rsidR="00B8677E" w:rsidRPr="007264E9" w:rsidRDefault="00B558EF" w:rsidP="00180C79">
            <w:pPr>
              <w:rPr>
                <w:rFonts w:ascii="Arial" w:eastAsia="Times New Roman" w:hAnsi="Arial" w:cs="Arial"/>
                <w:sz w:val="20"/>
                <w:szCs w:val="20"/>
              </w:rPr>
            </w:pPr>
            <w:r>
              <w:rPr>
                <w:rFonts w:ascii="Arial" w:eastAsia="Times New Roman" w:hAnsi="Arial" w:cs="Arial"/>
                <w:sz w:val="20"/>
                <w:szCs w:val="20"/>
              </w:rPr>
              <w:t xml:space="preserve">   </w:t>
            </w:r>
            <w:r w:rsidR="00E5215F">
              <w:rPr>
                <w:rFonts w:ascii="Arial" w:eastAsia="Times New Roman" w:hAnsi="Arial" w:cs="Arial"/>
                <w:sz w:val="20"/>
                <w:szCs w:val="20"/>
              </w:rPr>
              <w:t xml:space="preserve"> </w:t>
            </w:r>
            <w:r>
              <w:rPr>
                <w:rFonts w:ascii="Arial" w:eastAsia="Times New Roman" w:hAnsi="Arial" w:cs="Arial"/>
                <w:sz w:val="20"/>
                <w:szCs w:val="20"/>
              </w:rPr>
              <w:t xml:space="preserve"> </w:t>
            </w:r>
            <w:r w:rsidR="00B8677E" w:rsidRPr="007264E9">
              <w:rPr>
                <w:rFonts w:ascii="Arial" w:eastAsia="Times New Roman" w:hAnsi="Arial" w:cs="Arial"/>
                <w:sz w:val="20"/>
                <w:szCs w:val="20"/>
              </w:rPr>
              <w:t>20,0</w:t>
            </w:r>
          </w:p>
        </w:tc>
        <w:tc>
          <w:tcPr>
            <w:tcW w:w="1418" w:type="dxa"/>
          </w:tcPr>
          <w:p w:rsidR="00B8677E" w:rsidRPr="007264E9" w:rsidRDefault="00B8677E" w:rsidP="003A79F1">
            <w:pPr>
              <w:pStyle w:val="ConsPlusNonformat"/>
              <w:widowControl/>
              <w:jc w:val="both"/>
              <w:rPr>
                <w:rFonts w:ascii="Arial" w:hAnsi="Arial" w:cs="Arial"/>
              </w:rPr>
            </w:pPr>
          </w:p>
        </w:tc>
        <w:tc>
          <w:tcPr>
            <w:tcW w:w="1134" w:type="dxa"/>
          </w:tcPr>
          <w:p w:rsidR="00B8677E" w:rsidRPr="007264E9" w:rsidRDefault="00B8677E" w:rsidP="003A79F1">
            <w:pPr>
              <w:jc w:val="center"/>
              <w:rPr>
                <w:rFonts w:ascii="Arial" w:eastAsia="Times New Roman" w:hAnsi="Arial" w:cs="Arial"/>
                <w:sz w:val="20"/>
                <w:szCs w:val="20"/>
              </w:rPr>
            </w:pPr>
          </w:p>
          <w:p w:rsidR="00B8677E" w:rsidRPr="007264E9" w:rsidRDefault="00B558EF" w:rsidP="00180C79">
            <w:pPr>
              <w:rPr>
                <w:rFonts w:ascii="Arial" w:eastAsia="Times New Roman" w:hAnsi="Arial" w:cs="Arial"/>
                <w:sz w:val="20"/>
                <w:szCs w:val="20"/>
              </w:rPr>
            </w:pPr>
            <w:r>
              <w:rPr>
                <w:rFonts w:ascii="Arial" w:eastAsia="Times New Roman" w:hAnsi="Arial" w:cs="Arial"/>
                <w:sz w:val="20"/>
                <w:szCs w:val="20"/>
              </w:rPr>
              <w:t xml:space="preserve">     </w:t>
            </w:r>
            <w:r w:rsidR="00B8677E" w:rsidRPr="007264E9">
              <w:rPr>
                <w:rFonts w:ascii="Arial" w:eastAsia="Times New Roman" w:hAnsi="Arial" w:cs="Arial"/>
                <w:sz w:val="20"/>
                <w:szCs w:val="20"/>
              </w:rPr>
              <w:t>20,0</w:t>
            </w:r>
          </w:p>
        </w:tc>
      </w:tr>
      <w:tr w:rsidR="001F4006" w:rsidRPr="00444A1C" w:rsidTr="00352BCE">
        <w:tc>
          <w:tcPr>
            <w:tcW w:w="568" w:type="dxa"/>
          </w:tcPr>
          <w:p w:rsidR="001F4006" w:rsidRPr="007264E9" w:rsidRDefault="001F4006" w:rsidP="00B36135">
            <w:pPr>
              <w:pStyle w:val="ConsPlusNonformat"/>
              <w:widowControl/>
              <w:jc w:val="center"/>
              <w:rPr>
                <w:rFonts w:ascii="Arial" w:hAnsi="Arial" w:cs="Arial"/>
              </w:rPr>
            </w:pPr>
          </w:p>
        </w:tc>
        <w:tc>
          <w:tcPr>
            <w:tcW w:w="2409" w:type="dxa"/>
          </w:tcPr>
          <w:p w:rsidR="001F4006" w:rsidRPr="007264E9" w:rsidRDefault="001F4006" w:rsidP="00FD7FAF">
            <w:pPr>
              <w:pStyle w:val="ConsPlusNonformat"/>
              <w:widowControl/>
              <w:jc w:val="both"/>
              <w:rPr>
                <w:rFonts w:ascii="Arial" w:hAnsi="Arial" w:cs="Arial"/>
                <w:b/>
              </w:rPr>
            </w:pPr>
            <w:r w:rsidRPr="007264E9">
              <w:rPr>
                <w:rFonts w:ascii="Arial" w:hAnsi="Arial" w:cs="Arial"/>
                <w:b/>
              </w:rPr>
              <w:t>ИТОГО ЗА 2020 ГОД</w:t>
            </w:r>
          </w:p>
        </w:tc>
        <w:tc>
          <w:tcPr>
            <w:tcW w:w="1701" w:type="dxa"/>
          </w:tcPr>
          <w:p w:rsidR="001F4006" w:rsidRPr="007264E9" w:rsidRDefault="001F4006" w:rsidP="00214C7F">
            <w:pPr>
              <w:pStyle w:val="ConsPlusNonformat"/>
              <w:widowControl/>
              <w:jc w:val="both"/>
              <w:rPr>
                <w:rFonts w:ascii="Arial" w:hAnsi="Arial" w:cs="Arial"/>
                <w:b/>
              </w:rPr>
            </w:pPr>
          </w:p>
        </w:tc>
        <w:tc>
          <w:tcPr>
            <w:tcW w:w="993" w:type="dxa"/>
          </w:tcPr>
          <w:p w:rsidR="001F4006" w:rsidRPr="007264E9" w:rsidRDefault="001F4006" w:rsidP="00214C7F">
            <w:pPr>
              <w:jc w:val="center"/>
              <w:rPr>
                <w:rFonts w:ascii="Arial" w:eastAsia="Times New Roman" w:hAnsi="Arial" w:cs="Arial"/>
                <w:b/>
                <w:sz w:val="20"/>
                <w:szCs w:val="20"/>
              </w:rPr>
            </w:pPr>
          </w:p>
        </w:tc>
        <w:tc>
          <w:tcPr>
            <w:tcW w:w="1417" w:type="dxa"/>
          </w:tcPr>
          <w:p w:rsidR="001F4006" w:rsidRPr="009E3AD0" w:rsidRDefault="00322C0F" w:rsidP="002635DF">
            <w:pPr>
              <w:jc w:val="center"/>
              <w:rPr>
                <w:rFonts w:ascii="Arial" w:eastAsia="Times New Roman" w:hAnsi="Arial" w:cs="Arial"/>
                <w:b/>
                <w:sz w:val="20"/>
                <w:szCs w:val="20"/>
              </w:rPr>
            </w:pPr>
            <w:r>
              <w:rPr>
                <w:rFonts w:ascii="Arial" w:eastAsia="Times New Roman" w:hAnsi="Arial" w:cs="Arial"/>
                <w:b/>
                <w:sz w:val="20"/>
                <w:szCs w:val="20"/>
              </w:rPr>
              <w:t>6 718,57</w:t>
            </w:r>
          </w:p>
        </w:tc>
        <w:tc>
          <w:tcPr>
            <w:tcW w:w="1418" w:type="dxa"/>
          </w:tcPr>
          <w:p w:rsidR="001F4006" w:rsidRPr="009E3AD0" w:rsidRDefault="00322C0F" w:rsidP="00AA7B97">
            <w:pPr>
              <w:pStyle w:val="ConsPlusNonformat"/>
              <w:widowControl/>
              <w:rPr>
                <w:rFonts w:ascii="Arial" w:hAnsi="Arial" w:cs="Arial"/>
                <w:b/>
              </w:rPr>
            </w:pPr>
            <w:r>
              <w:rPr>
                <w:rFonts w:ascii="Arial" w:hAnsi="Arial" w:cs="Arial"/>
                <w:b/>
              </w:rPr>
              <w:t>3 836,1</w:t>
            </w:r>
          </w:p>
        </w:tc>
        <w:tc>
          <w:tcPr>
            <w:tcW w:w="1134" w:type="dxa"/>
          </w:tcPr>
          <w:p w:rsidR="001F4006" w:rsidRPr="009E3AD0" w:rsidRDefault="00322C0F" w:rsidP="002635DF">
            <w:pPr>
              <w:jc w:val="center"/>
              <w:rPr>
                <w:rFonts w:ascii="Arial" w:eastAsia="Times New Roman" w:hAnsi="Arial" w:cs="Arial"/>
                <w:b/>
                <w:sz w:val="20"/>
                <w:szCs w:val="20"/>
              </w:rPr>
            </w:pPr>
            <w:r>
              <w:rPr>
                <w:rFonts w:ascii="Arial" w:eastAsia="Times New Roman" w:hAnsi="Arial" w:cs="Arial"/>
                <w:b/>
                <w:sz w:val="20"/>
                <w:szCs w:val="20"/>
              </w:rPr>
              <w:t>2 882,47</w:t>
            </w:r>
          </w:p>
        </w:tc>
      </w:tr>
      <w:tr w:rsidR="009144CC" w:rsidRPr="00444A1C" w:rsidTr="00352BCE">
        <w:tc>
          <w:tcPr>
            <w:tcW w:w="568" w:type="dxa"/>
          </w:tcPr>
          <w:p w:rsidR="009144CC" w:rsidRPr="007264E9" w:rsidRDefault="009144CC" w:rsidP="00A737C8">
            <w:pPr>
              <w:pStyle w:val="ConsPlusNonformat"/>
              <w:widowControl/>
              <w:jc w:val="center"/>
              <w:rPr>
                <w:rFonts w:ascii="Arial" w:hAnsi="Arial" w:cs="Arial"/>
              </w:rPr>
            </w:pPr>
            <w:r>
              <w:rPr>
                <w:rFonts w:ascii="Arial" w:hAnsi="Arial" w:cs="Arial"/>
              </w:rPr>
              <w:t>9.</w:t>
            </w:r>
          </w:p>
        </w:tc>
        <w:tc>
          <w:tcPr>
            <w:tcW w:w="2409" w:type="dxa"/>
          </w:tcPr>
          <w:p w:rsidR="009144CC" w:rsidRPr="007264E9" w:rsidRDefault="009144CC" w:rsidP="00ED086B">
            <w:pPr>
              <w:pStyle w:val="a5"/>
              <w:rPr>
                <w:rFonts w:ascii="Arial" w:hAnsi="Arial" w:cs="Arial"/>
                <w:sz w:val="20"/>
                <w:szCs w:val="20"/>
              </w:rPr>
            </w:pPr>
            <w:proofErr w:type="gramStart"/>
            <w:r>
              <w:rPr>
                <w:rFonts w:ascii="Arial" w:hAnsi="Arial" w:cs="Arial"/>
                <w:sz w:val="20"/>
                <w:szCs w:val="20"/>
              </w:rPr>
              <w:t>Замена котельного и котельно-</w:t>
            </w:r>
            <w:proofErr w:type="spellStart"/>
            <w:r>
              <w:rPr>
                <w:rFonts w:ascii="Arial" w:hAnsi="Arial" w:cs="Arial"/>
                <w:sz w:val="20"/>
                <w:szCs w:val="20"/>
              </w:rPr>
              <w:t>впомогательного</w:t>
            </w:r>
            <w:proofErr w:type="spellEnd"/>
            <w:r>
              <w:rPr>
                <w:rFonts w:ascii="Arial" w:hAnsi="Arial" w:cs="Arial"/>
                <w:sz w:val="20"/>
                <w:szCs w:val="20"/>
              </w:rPr>
              <w:t xml:space="preserve"> оборудования</w:t>
            </w:r>
            <w:r w:rsidRPr="007264E9">
              <w:rPr>
                <w:rFonts w:ascii="Arial" w:hAnsi="Arial" w:cs="Arial"/>
                <w:sz w:val="20"/>
                <w:szCs w:val="20"/>
              </w:rPr>
              <w:t xml:space="preserve"> МБОУ Васильевская СОШ (</w:t>
            </w:r>
            <w:proofErr w:type="gramEnd"/>
          </w:p>
        </w:tc>
        <w:tc>
          <w:tcPr>
            <w:tcW w:w="1701" w:type="dxa"/>
          </w:tcPr>
          <w:p w:rsidR="009144CC" w:rsidRPr="007264E9" w:rsidRDefault="009144CC" w:rsidP="00ED086B">
            <w:pPr>
              <w:pStyle w:val="ConsPlusNonformat"/>
              <w:widowControl/>
              <w:jc w:val="both"/>
              <w:rPr>
                <w:rFonts w:ascii="Arial" w:hAnsi="Arial" w:cs="Arial"/>
              </w:rPr>
            </w:pPr>
            <w:r w:rsidRPr="007264E9">
              <w:rPr>
                <w:rFonts w:ascii="Arial" w:hAnsi="Arial" w:cs="Arial"/>
              </w:rPr>
              <w:t>МБОУ Васильевская СОШ</w:t>
            </w:r>
          </w:p>
        </w:tc>
        <w:tc>
          <w:tcPr>
            <w:tcW w:w="993" w:type="dxa"/>
          </w:tcPr>
          <w:p w:rsidR="009144CC" w:rsidRPr="007264E9" w:rsidRDefault="009144CC" w:rsidP="00ED086B">
            <w:pPr>
              <w:jc w:val="center"/>
              <w:rPr>
                <w:rFonts w:ascii="Arial" w:eastAsia="Times New Roman" w:hAnsi="Arial" w:cs="Arial"/>
                <w:sz w:val="20"/>
                <w:szCs w:val="20"/>
              </w:rPr>
            </w:pPr>
          </w:p>
          <w:p w:rsidR="009144CC" w:rsidRPr="007264E9" w:rsidRDefault="009144CC" w:rsidP="00ED086B">
            <w:pPr>
              <w:jc w:val="center"/>
              <w:rPr>
                <w:rFonts w:ascii="Arial" w:eastAsia="Times New Roman" w:hAnsi="Arial" w:cs="Arial"/>
                <w:sz w:val="20"/>
                <w:szCs w:val="20"/>
              </w:rPr>
            </w:pPr>
            <w:r w:rsidRPr="007264E9">
              <w:rPr>
                <w:rFonts w:ascii="Arial" w:eastAsia="Times New Roman" w:hAnsi="Arial" w:cs="Arial"/>
                <w:sz w:val="20"/>
                <w:szCs w:val="20"/>
              </w:rPr>
              <w:t>2021г.</w:t>
            </w:r>
          </w:p>
        </w:tc>
        <w:tc>
          <w:tcPr>
            <w:tcW w:w="1417" w:type="dxa"/>
          </w:tcPr>
          <w:p w:rsidR="009144CC" w:rsidRPr="007264E9" w:rsidRDefault="009144CC" w:rsidP="00ED086B">
            <w:pPr>
              <w:jc w:val="center"/>
              <w:rPr>
                <w:rFonts w:ascii="Arial" w:eastAsia="Times New Roman" w:hAnsi="Arial" w:cs="Arial"/>
                <w:sz w:val="20"/>
                <w:szCs w:val="20"/>
              </w:rPr>
            </w:pPr>
          </w:p>
          <w:p w:rsidR="009144CC" w:rsidRPr="007264E9" w:rsidRDefault="009144CC" w:rsidP="00ED086B">
            <w:pPr>
              <w:jc w:val="center"/>
              <w:rPr>
                <w:rFonts w:ascii="Arial" w:eastAsia="Times New Roman" w:hAnsi="Arial" w:cs="Arial"/>
                <w:sz w:val="20"/>
                <w:szCs w:val="20"/>
              </w:rPr>
            </w:pPr>
            <w:r>
              <w:rPr>
                <w:rFonts w:ascii="Arial" w:eastAsia="Times New Roman" w:hAnsi="Arial" w:cs="Arial"/>
                <w:sz w:val="20"/>
                <w:szCs w:val="20"/>
              </w:rPr>
              <w:t>1 150,787</w:t>
            </w:r>
          </w:p>
        </w:tc>
        <w:tc>
          <w:tcPr>
            <w:tcW w:w="1418" w:type="dxa"/>
          </w:tcPr>
          <w:p w:rsidR="009144CC" w:rsidRDefault="009144CC" w:rsidP="00ED086B">
            <w:pPr>
              <w:jc w:val="center"/>
              <w:rPr>
                <w:rFonts w:ascii="Arial" w:eastAsia="Times New Roman" w:hAnsi="Arial" w:cs="Arial"/>
                <w:sz w:val="20"/>
                <w:szCs w:val="20"/>
              </w:rPr>
            </w:pPr>
          </w:p>
          <w:p w:rsidR="009144CC" w:rsidRPr="005C7457" w:rsidRDefault="009144CC" w:rsidP="00ED086B">
            <w:pPr>
              <w:jc w:val="center"/>
              <w:rPr>
                <w:rFonts w:ascii="Arial" w:eastAsia="Times New Roman" w:hAnsi="Arial" w:cs="Arial"/>
                <w:sz w:val="20"/>
                <w:szCs w:val="20"/>
              </w:rPr>
            </w:pPr>
            <w:r>
              <w:rPr>
                <w:rFonts w:ascii="Arial" w:eastAsia="Times New Roman" w:hAnsi="Arial" w:cs="Arial"/>
                <w:sz w:val="20"/>
                <w:szCs w:val="20"/>
              </w:rPr>
              <w:t>1 093,247</w:t>
            </w:r>
          </w:p>
        </w:tc>
        <w:tc>
          <w:tcPr>
            <w:tcW w:w="1134" w:type="dxa"/>
          </w:tcPr>
          <w:p w:rsidR="009144CC" w:rsidRPr="007264E9" w:rsidRDefault="009144CC" w:rsidP="00ED086B">
            <w:pPr>
              <w:jc w:val="center"/>
              <w:rPr>
                <w:rFonts w:ascii="Arial" w:eastAsia="Times New Roman" w:hAnsi="Arial" w:cs="Arial"/>
                <w:sz w:val="20"/>
                <w:szCs w:val="20"/>
              </w:rPr>
            </w:pPr>
          </w:p>
          <w:p w:rsidR="009144CC" w:rsidRPr="007264E9" w:rsidRDefault="009144CC" w:rsidP="00ED086B">
            <w:pPr>
              <w:jc w:val="center"/>
              <w:rPr>
                <w:rFonts w:ascii="Arial" w:eastAsia="Times New Roman" w:hAnsi="Arial" w:cs="Arial"/>
                <w:sz w:val="20"/>
                <w:szCs w:val="20"/>
              </w:rPr>
            </w:pPr>
            <w:r>
              <w:rPr>
                <w:rFonts w:ascii="Arial" w:eastAsia="Times New Roman" w:hAnsi="Arial" w:cs="Arial"/>
                <w:sz w:val="20"/>
                <w:szCs w:val="20"/>
              </w:rPr>
              <w:t>57,540</w:t>
            </w:r>
          </w:p>
        </w:tc>
      </w:tr>
      <w:tr w:rsidR="009144CC" w:rsidRPr="00444A1C" w:rsidTr="00352BCE">
        <w:tc>
          <w:tcPr>
            <w:tcW w:w="568" w:type="dxa"/>
          </w:tcPr>
          <w:p w:rsidR="009144CC" w:rsidRDefault="009144CC" w:rsidP="00A737C8">
            <w:pPr>
              <w:pStyle w:val="ConsPlusNonformat"/>
              <w:widowControl/>
              <w:jc w:val="center"/>
              <w:rPr>
                <w:rFonts w:ascii="Arial" w:hAnsi="Arial" w:cs="Arial"/>
              </w:rPr>
            </w:pPr>
          </w:p>
          <w:p w:rsidR="009144CC" w:rsidRDefault="009144CC" w:rsidP="00A737C8">
            <w:pPr>
              <w:pStyle w:val="ConsPlusNonformat"/>
              <w:widowControl/>
              <w:jc w:val="center"/>
              <w:rPr>
                <w:rFonts w:ascii="Arial" w:hAnsi="Arial" w:cs="Arial"/>
              </w:rPr>
            </w:pPr>
          </w:p>
          <w:p w:rsidR="009144CC" w:rsidRDefault="009144CC" w:rsidP="00A737C8">
            <w:pPr>
              <w:pStyle w:val="ConsPlusNonformat"/>
              <w:widowControl/>
              <w:jc w:val="center"/>
              <w:rPr>
                <w:rFonts w:ascii="Arial" w:hAnsi="Arial" w:cs="Arial"/>
              </w:rPr>
            </w:pPr>
            <w:r>
              <w:rPr>
                <w:rFonts w:ascii="Arial" w:hAnsi="Arial" w:cs="Arial"/>
              </w:rPr>
              <w:t>11.</w:t>
            </w:r>
          </w:p>
        </w:tc>
        <w:tc>
          <w:tcPr>
            <w:tcW w:w="2409" w:type="dxa"/>
          </w:tcPr>
          <w:p w:rsidR="009144CC" w:rsidRPr="007264E9" w:rsidRDefault="009144CC" w:rsidP="00ED086B">
            <w:pPr>
              <w:jc w:val="both"/>
              <w:rPr>
                <w:rFonts w:ascii="Arial" w:eastAsia="Times New Roman" w:hAnsi="Arial" w:cs="Arial"/>
                <w:sz w:val="20"/>
                <w:szCs w:val="20"/>
              </w:rPr>
            </w:pPr>
            <w:r w:rsidRPr="00CD1D2D">
              <w:rPr>
                <w:rFonts w:ascii="Arial" w:eastAsia="Times New Roman" w:hAnsi="Arial" w:cs="Arial"/>
                <w:sz w:val="20"/>
                <w:szCs w:val="20"/>
              </w:rPr>
              <w:t xml:space="preserve">Приобретение </w:t>
            </w:r>
            <w:proofErr w:type="spellStart"/>
            <w:r w:rsidRPr="00CD1D2D">
              <w:rPr>
                <w:rFonts w:ascii="Arial" w:eastAsia="Times New Roman" w:hAnsi="Arial" w:cs="Arial"/>
                <w:sz w:val="20"/>
                <w:szCs w:val="20"/>
              </w:rPr>
              <w:t>блочно</w:t>
            </w:r>
            <w:proofErr w:type="spellEnd"/>
            <w:r w:rsidRPr="00CD1D2D">
              <w:rPr>
                <w:rFonts w:ascii="Arial" w:eastAsia="Times New Roman" w:hAnsi="Arial" w:cs="Arial"/>
                <w:sz w:val="20"/>
                <w:szCs w:val="20"/>
              </w:rPr>
              <w:t xml:space="preserve">-модульной котельной с доставкой в МБОУ </w:t>
            </w:r>
            <w:proofErr w:type="spellStart"/>
            <w:r w:rsidRPr="00CD1D2D">
              <w:rPr>
                <w:rFonts w:ascii="Arial" w:eastAsia="Times New Roman" w:hAnsi="Arial" w:cs="Arial"/>
                <w:sz w:val="20"/>
                <w:szCs w:val="20"/>
              </w:rPr>
              <w:t>Хоготовская</w:t>
            </w:r>
            <w:proofErr w:type="spellEnd"/>
            <w:r w:rsidRPr="00CD1D2D">
              <w:rPr>
                <w:rFonts w:ascii="Arial" w:eastAsia="Times New Roman" w:hAnsi="Arial" w:cs="Arial"/>
                <w:sz w:val="20"/>
                <w:szCs w:val="20"/>
              </w:rPr>
              <w:t xml:space="preserve"> СОШ</w:t>
            </w:r>
          </w:p>
        </w:tc>
        <w:tc>
          <w:tcPr>
            <w:tcW w:w="1701" w:type="dxa"/>
          </w:tcPr>
          <w:p w:rsidR="009144CC" w:rsidRPr="007264E9" w:rsidRDefault="009144CC" w:rsidP="00ED086B">
            <w:pPr>
              <w:pStyle w:val="ConsPlusNonformat"/>
              <w:widowControl/>
              <w:jc w:val="both"/>
              <w:rPr>
                <w:rFonts w:ascii="Arial" w:hAnsi="Arial" w:cs="Arial"/>
              </w:rPr>
            </w:pPr>
            <w:r w:rsidRPr="007264E9">
              <w:rPr>
                <w:rFonts w:ascii="Arial" w:hAnsi="Arial" w:cs="Arial"/>
              </w:rPr>
              <w:t xml:space="preserve">МБОУ </w:t>
            </w:r>
            <w:proofErr w:type="spellStart"/>
            <w:r w:rsidRPr="007264E9">
              <w:rPr>
                <w:rFonts w:ascii="Arial" w:hAnsi="Arial" w:cs="Arial"/>
              </w:rPr>
              <w:t>Хоготовская</w:t>
            </w:r>
            <w:proofErr w:type="spellEnd"/>
            <w:r w:rsidRPr="007264E9">
              <w:rPr>
                <w:rFonts w:ascii="Arial" w:hAnsi="Arial" w:cs="Arial"/>
              </w:rPr>
              <w:t xml:space="preserve"> СОШ</w:t>
            </w:r>
          </w:p>
        </w:tc>
        <w:tc>
          <w:tcPr>
            <w:tcW w:w="993" w:type="dxa"/>
          </w:tcPr>
          <w:p w:rsidR="009144CC" w:rsidRDefault="009144CC" w:rsidP="00ED086B">
            <w:pPr>
              <w:pStyle w:val="ConsPlusNonformat"/>
              <w:widowControl/>
              <w:jc w:val="center"/>
              <w:rPr>
                <w:rFonts w:ascii="Arial" w:hAnsi="Arial" w:cs="Arial"/>
              </w:rPr>
            </w:pPr>
          </w:p>
          <w:p w:rsidR="009144CC" w:rsidRPr="004409D8" w:rsidRDefault="009144CC" w:rsidP="00ED086B">
            <w:pPr>
              <w:pStyle w:val="ConsPlusNonformat"/>
              <w:widowControl/>
              <w:jc w:val="center"/>
              <w:rPr>
                <w:rFonts w:ascii="Arial" w:hAnsi="Arial" w:cs="Arial"/>
              </w:rPr>
            </w:pPr>
            <w:r>
              <w:rPr>
                <w:rFonts w:ascii="Arial" w:hAnsi="Arial" w:cs="Arial"/>
              </w:rPr>
              <w:t xml:space="preserve"> 2021</w:t>
            </w:r>
            <w:r w:rsidRPr="00D13370">
              <w:rPr>
                <w:rFonts w:ascii="Arial" w:hAnsi="Arial" w:cs="Arial"/>
              </w:rPr>
              <w:t>г.</w:t>
            </w:r>
          </w:p>
        </w:tc>
        <w:tc>
          <w:tcPr>
            <w:tcW w:w="1417" w:type="dxa"/>
          </w:tcPr>
          <w:p w:rsidR="009144CC" w:rsidRDefault="009144CC" w:rsidP="00ED086B">
            <w:pPr>
              <w:pStyle w:val="ConsPlusNonformat"/>
              <w:widowControl/>
              <w:jc w:val="center"/>
              <w:rPr>
                <w:rFonts w:ascii="Arial" w:hAnsi="Arial" w:cs="Arial"/>
              </w:rPr>
            </w:pPr>
          </w:p>
          <w:p w:rsidR="009144CC" w:rsidRPr="007264E9" w:rsidRDefault="009144CC" w:rsidP="00ED086B">
            <w:pPr>
              <w:pStyle w:val="ConsPlusNonformat"/>
              <w:widowControl/>
              <w:jc w:val="center"/>
              <w:rPr>
                <w:rFonts w:ascii="Arial" w:hAnsi="Arial" w:cs="Arial"/>
              </w:rPr>
            </w:pPr>
            <w:r>
              <w:rPr>
                <w:rFonts w:ascii="Arial" w:hAnsi="Arial" w:cs="Arial"/>
              </w:rPr>
              <w:t>5 776,299</w:t>
            </w:r>
          </w:p>
        </w:tc>
        <w:tc>
          <w:tcPr>
            <w:tcW w:w="1418" w:type="dxa"/>
          </w:tcPr>
          <w:p w:rsidR="009144CC" w:rsidRDefault="009144CC" w:rsidP="00ED086B">
            <w:pPr>
              <w:pStyle w:val="ConsPlusNonformat"/>
              <w:widowControl/>
              <w:jc w:val="center"/>
              <w:rPr>
                <w:rFonts w:ascii="Arial" w:hAnsi="Arial" w:cs="Arial"/>
              </w:rPr>
            </w:pPr>
          </w:p>
          <w:p w:rsidR="009144CC" w:rsidRPr="007264E9" w:rsidRDefault="009144CC" w:rsidP="00ED086B">
            <w:pPr>
              <w:pStyle w:val="ConsPlusNonformat"/>
              <w:widowControl/>
              <w:jc w:val="center"/>
              <w:rPr>
                <w:rFonts w:ascii="Arial" w:hAnsi="Arial" w:cs="Arial"/>
              </w:rPr>
            </w:pPr>
            <w:r>
              <w:rPr>
                <w:rFonts w:ascii="Arial" w:hAnsi="Arial" w:cs="Arial"/>
              </w:rPr>
              <w:t>5 487,484</w:t>
            </w:r>
          </w:p>
        </w:tc>
        <w:tc>
          <w:tcPr>
            <w:tcW w:w="1134" w:type="dxa"/>
          </w:tcPr>
          <w:p w:rsidR="009144CC" w:rsidRDefault="009144CC" w:rsidP="00ED086B">
            <w:pPr>
              <w:pStyle w:val="ConsPlusNonformat"/>
              <w:widowControl/>
              <w:jc w:val="center"/>
              <w:rPr>
                <w:rFonts w:ascii="Arial" w:hAnsi="Arial" w:cs="Arial"/>
              </w:rPr>
            </w:pPr>
          </w:p>
          <w:p w:rsidR="009144CC" w:rsidRPr="007264E9" w:rsidRDefault="009144CC" w:rsidP="00ED086B">
            <w:pPr>
              <w:pStyle w:val="ConsPlusNonformat"/>
              <w:widowControl/>
              <w:jc w:val="center"/>
              <w:rPr>
                <w:rFonts w:ascii="Arial" w:hAnsi="Arial" w:cs="Arial"/>
              </w:rPr>
            </w:pPr>
            <w:r>
              <w:rPr>
                <w:rFonts w:ascii="Arial" w:hAnsi="Arial" w:cs="Arial"/>
              </w:rPr>
              <w:t>288,815</w:t>
            </w:r>
          </w:p>
        </w:tc>
      </w:tr>
      <w:tr w:rsidR="009144CC" w:rsidRPr="00444A1C" w:rsidTr="00352BCE">
        <w:tc>
          <w:tcPr>
            <w:tcW w:w="568" w:type="dxa"/>
          </w:tcPr>
          <w:p w:rsidR="009144CC" w:rsidRDefault="009144CC" w:rsidP="00A737C8">
            <w:pPr>
              <w:pStyle w:val="ConsPlusNonformat"/>
              <w:widowControl/>
              <w:jc w:val="center"/>
              <w:rPr>
                <w:rFonts w:ascii="Arial" w:hAnsi="Arial" w:cs="Arial"/>
              </w:rPr>
            </w:pPr>
          </w:p>
          <w:p w:rsidR="009144CC" w:rsidRPr="00AA7B97" w:rsidRDefault="009144CC" w:rsidP="00AA7B97">
            <w:r>
              <w:t>12.</w:t>
            </w:r>
          </w:p>
        </w:tc>
        <w:tc>
          <w:tcPr>
            <w:tcW w:w="2409" w:type="dxa"/>
          </w:tcPr>
          <w:p w:rsidR="009144CC" w:rsidRPr="007264E9" w:rsidRDefault="009144CC" w:rsidP="00ED086B">
            <w:pPr>
              <w:jc w:val="both"/>
              <w:rPr>
                <w:rFonts w:ascii="Arial" w:eastAsia="Times New Roman" w:hAnsi="Arial" w:cs="Arial"/>
                <w:sz w:val="20"/>
                <w:szCs w:val="20"/>
              </w:rPr>
            </w:pPr>
            <w:r>
              <w:rPr>
                <w:rFonts w:ascii="Arial" w:eastAsia="Times New Roman" w:hAnsi="Arial" w:cs="Arial"/>
                <w:sz w:val="20"/>
                <w:szCs w:val="20"/>
              </w:rPr>
              <w:t xml:space="preserve">Строительство тепловой сети в МБОУ </w:t>
            </w:r>
            <w:proofErr w:type="spellStart"/>
            <w:r>
              <w:rPr>
                <w:rFonts w:ascii="Arial" w:eastAsia="Times New Roman" w:hAnsi="Arial" w:cs="Arial"/>
                <w:sz w:val="20"/>
                <w:szCs w:val="20"/>
              </w:rPr>
              <w:t>Хоготовская</w:t>
            </w:r>
            <w:proofErr w:type="spellEnd"/>
            <w:r w:rsidRPr="00CD1D2D">
              <w:rPr>
                <w:rFonts w:ascii="Arial" w:eastAsia="Times New Roman" w:hAnsi="Arial" w:cs="Arial"/>
                <w:sz w:val="20"/>
                <w:szCs w:val="20"/>
              </w:rPr>
              <w:t xml:space="preserve"> СОШ</w:t>
            </w:r>
          </w:p>
        </w:tc>
        <w:tc>
          <w:tcPr>
            <w:tcW w:w="1701" w:type="dxa"/>
          </w:tcPr>
          <w:p w:rsidR="009144CC" w:rsidRPr="007264E9" w:rsidRDefault="009144CC" w:rsidP="00ED086B">
            <w:pPr>
              <w:pStyle w:val="ConsPlusNonformat"/>
              <w:widowControl/>
              <w:jc w:val="both"/>
              <w:rPr>
                <w:rFonts w:ascii="Arial" w:hAnsi="Arial" w:cs="Arial"/>
              </w:rPr>
            </w:pPr>
            <w:r>
              <w:rPr>
                <w:rFonts w:ascii="Arial" w:hAnsi="Arial" w:cs="Arial"/>
              </w:rPr>
              <w:t xml:space="preserve">МБОУ </w:t>
            </w:r>
            <w:proofErr w:type="spellStart"/>
            <w:r>
              <w:rPr>
                <w:rFonts w:ascii="Arial" w:hAnsi="Arial" w:cs="Arial"/>
              </w:rPr>
              <w:t>Хоготовская</w:t>
            </w:r>
            <w:proofErr w:type="spellEnd"/>
            <w:r w:rsidRPr="007264E9">
              <w:rPr>
                <w:rFonts w:ascii="Arial" w:hAnsi="Arial" w:cs="Arial"/>
              </w:rPr>
              <w:t xml:space="preserve"> СОШ</w:t>
            </w:r>
          </w:p>
        </w:tc>
        <w:tc>
          <w:tcPr>
            <w:tcW w:w="993" w:type="dxa"/>
          </w:tcPr>
          <w:p w:rsidR="009144CC" w:rsidRDefault="009144CC" w:rsidP="00ED086B">
            <w:pPr>
              <w:jc w:val="center"/>
              <w:rPr>
                <w:rFonts w:ascii="Arial" w:eastAsia="Times New Roman" w:hAnsi="Arial" w:cs="Arial"/>
                <w:sz w:val="20"/>
                <w:szCs w:val="20"/>
              </w:rPr>
            </w:pPr>
          </w:p>
          <w:p w:rsidR="009144CC" w:rsidRPr="00D13370" w:rsidRDefault="009144CC" w:rsidP="00ED086B">
            <w:pPr>
              <w:jc w:val="center"/>
              <w:rPr>
                <w:rFonts w:ascii="Arial" w:eastAsia="Times New Roman" w:hAnsi="Arial" w:cs="Arial"/>
                <w:sz w:val="20"/>
                <w:szCs w:val="20"/>
              </w:rPr>
            </w:pPr>
            <w:r>
              <w:rPr>
                <w:rFonts w:ascii="Arial" w:eastAsia="Times New Roman" w:hAnsi="Arial" w:cs="Arial"/>
                <w:sz w:val="20"/>
                <w:szCs w:val="20"/>
              </w:rPr>
              <w:t>2021</w:t>
            </w:r>
            <w:r w:rsidRPr="00D13370">
              <w:rPr>
                <w:rFonts w:ascii="Arial" w:eastAsia="Times New Roman" w:hAnsi="Arial" w:cs="Arial"/>
                <w:sz w:val="20"/>
                <w:szCs w:val="20"/>
              </w:rPr>
              <w:t>г.</w:t>
            </w:r>
          </w:p>
        </w:tc>
        <w:tc>
          <w:tcPr>
            <w:tcW w:w="1417" w:type="dxa"/>
          </w:tcPr>
          <w:p w:rsidR="009144CC" w:rsidRDefault="009144CC" w:rsidP="00ED086B">
            <w:pPr>
              <w:jc w:val="center"/>
              <w:rPr>
                <w:rFonts w:ascii="Arial" w:eastAsia="Times New Roman" w:hAnsi="Arial" w:cs="Arial"/>
                <w:sz w:val="20"/>
                <w:szCs w:val="20"/>
              </w:rPr>
            </w:pPr>
          </w:p>
          <w:p w:rsidR="009144CC" w:rsidRPr="007264E9" w:rsidRDefault="009144CC" w:rsidP="00ED086B">
            <w:pPr>
              <w:jc w:val="center"/>
              <w:rPr>
                <w:rFonts w:ascii="Arial" w:eastAsia="Times New Roman" w:hAnsi="Arial" w:cs="Arial"/>
                <w:sz w:val="20"/>
                <w:szCs w:val="20"/>
              </w:rPr>
            </w:pPr>
            <w:r>
              <w:rPr>
                <w:rFonts w:ascii="Arial" w:eastAsia="Times New Roman" w:hAnsi="Arial" w:cs="Arial"/>
                <w:sz w:val="20"/>
                <w:szCs w:val="20"/>
              </w:rPr>
              <w:t>1525,205</w:t>
            </w:r>
          </w:p>
        </w:tc>
        <w:tc>
          <w:tcPr>
            <w:tcW w:w="1418" w:type="dxa"/>
          </w:tcPr>
          <w:p w:rsidR="009144CC" w:rsidRDefault="009144CC" w:rsidP="00ED086B">
            <w:pPr>
              <w:pStyle w:val="ConsPlusNonformat"/>
              <w:widowControl/>
              <w:jc w:val="center"/>
              <w:rPr>
                <w:rFonts w:ascii="Arial" w:hAnsi="Arial" w:cs="Arial"/>
              </w:rPr>
            </w:pPr>
          </w:p>
          <w:p w:rsidR="009144CC" w:rsidRDefault="009144CC" w:rsidP="00ED086B">
            <w:pPr>
              <w:pStyle w:val="ConsPlusNonformat"/>
              <w:widowControl/>
              <w:jc w:val="center"/>
              <w:rPr>
                <w:rFonts w:ascii="Arial" w:hAnsi="Arial" w:cs="Arial"/>
              </w:rPr>
            </w:pPr>
          </w:p>
          <w:p w:rsidR="009144CC" w:rsidRPr="007264E9" w:rsidRDefault="009144CC" w:rsidP="00ED086B">
            <w:pPr>
              <w:pStyle w:val="ConsPlusNonformat"/>
              <w:widowControl/>
              <w:jc w:val="center"/>
              <w:rPr>
                <w:rFonts w:ascii="Arial" w:hAnsi="Arial" w:cs="Arial"/>
              </w:rPr>
            </w:pPr>
            <w:r>
              <w:rPr>
                <w:rFonts w:ascii="Arial" w:hAnsi="Arial" w:cs="Arial"/>
              </w:rPr>
              <w:t>0</w:t>
            </w:r>
          </w:p>
        </w:tc>
        <w:tc>
          <w:tcPr>
            <w:tcW w:w="1134" w:type="dxa"/>
          </w:tcPr>
          <w:p w:rsidR="009144CC" w:rsidRDefault="009144CC" w:rsidP="00ED086B">
            <w:pPr>
              <w:jc w:val="center"/>
              <w:rPr>
                <w:rFonts w:ascii="Arial" w:eastAsia="Times New Roman" w:hAnsi="Arial" w:cs="Arial"/>
                <w:sz w:val="20"/>
                <w:szCs w:val="20"/>
              </w:rPr>
            </w:pPr>
          </w:p>
          <w:p w:rsidR="009144CC" w:rsidRPr="007264E9" w:rsidRDefault="009144CC" w:rsidP="00ED086B">
            <w:pPr>
              <w:jc w:val="center"/>
              <w:rPr>
                <w:rFonts w:ascii="Arial" w:eastAsia="Times New Roman" w:hAnsi="Arial" w:cs="Arial"/>
                <w:sz w:val="20"/>
                <w:szCs w:val="20"/>
              </w:rPr>
            </w:pPr>
            <w:r>
              <w:rPr>
                <w:rFonts w:ascii="Arial" w:eastAsia="Times New Roman" w:hAnsi="Arial" w:cs="Arial"/>
                <w:sz w:val="20"/>
                <w:szCs w:val="20"/>
              </w:rPr>
              <w:t>1525,205</w:t>
            </w:r>
          </w:p>
        </w:tc>
      </w:tr>
      <w:tr w:rsidR="009144CC" w:rsidRPr="00444A1C" w:rsidTr="00352BCE">
        <w:tc>
          <w:tcPr>
            <w:tcW w:w="568" w:type="dxa"/>
          </w:tcPr>
          <w:p w:rsidR="009144CC" w:rsidRDefault="009144CC" w:rsidP="00A737C8">
            <w:pPr>
              <w:pStyle w:val="ConsPlusNonformat"/>
              <w:widowControl/>
              <w:jc w:val="center"/>
              <w:rPr>
                <w:rFonts w:ascii="Arial" w:hAnsi="Arial" w:cs="Arial"/>
              </w:rPr>
            </w:pPr>
            <w:r>
              <w:rPr>
                <w:rFonts w:ascii="Arial" w:hAnsi="Arial" w:cs="Arial"/>
              </w:rPr>
              <w:t>13.</w:t>
            </w:r>
          </w:p>
        </w:tc>
        <w:tc>
          <w:tcPr>
            <w:tcW w:w="2409" w:type="dxa"/>
          </w:tcPr>
          <w:p w:rsidR="009144CC" w:rsidRDefault="009144CC" w:rsidP="00ED086B">
            <w:pPr>
              <w:jc w:val="both"/>
              <w:rPr>
                <w:rFonts w:ascii="Arial" w:eastAsia="Times New Roman" w:hAnsi="Arial" w:cs="Arial"/>
                <w:sz w:val="20"/>
                <w:szCs w:val="20"/>
              </w:rPr>
            </w:pPr>
            <w:r>
              <w:rPr>
                <w:rFonts w:ascii="Arial" w:eastAsia="Times New Roman" w:hAnsi="Arial" w:cs="Arial"/>
                <w:sz w:val="20"/>
                <w:szCs w:val="20"/>
              </w:rPr>
              <w:t xml:space="preserve">Замена теплотрассы в МБОУ </w:t>
            </w:r>
            <w:proofErr w:type="spellStart"/>
            <w:r>
              <w:rPr>
                <w:rFonts w:ascii="Arial" w:eastAsia="Times New Roman" w:hAnsi="Arial" w:cs="Arial"/>
                <w:sz w:val="20"/>
                <w:szCs w:val="20"/>
              </w:rPr>
              <w:t>Хатар-Хадайская</w:t>
            </w:r>
            <w:proofErr w:type="spellEnd"/>
            <w:r>
              <w:rPr>
                <w:rFonts w:ascii="Arial" w:eastAsia="Times New Roman" w:hAnsi="Arial" w:cs="Arial"/>
                <w:sz w:val="20"/>
                <w:szCs w:val="20"/>
              </w:rPr>
              <w:t xml:space="preserve"> СОШ</w:t>
            </w:r>
          </w:p>
        </w:tc>
        <w:tc>
          <w:tcPr>
            <w:tcW w:w="1701" w:type="dxa"/>
          </w:tcPr>
          <w:p w:rsidR="009144CC" w:rsidRDefault="009144CC" w:rsidP="00ED086B">
            <w:pPr>
              <w:pStyle w:val="ConsPlusNonformat"/>
              <w:widowControl/>
              <w:jc w:val="both"/>
              <w:rPr>
                <w:rFonts w:ascii="Arial" w:hAnsi="Arial" w:cs="Arial"/>
              </w:rPr>
            </w:pPr>
            <w:r>
              <w:rPr>
                <w:rFonts w:ascii="Arial" w:hAnsi="Arial" w:cs="Arial"/>
              </w:rPr>
              <w:t xml:space="preserve">МБОУ </w:t>
            </w:r>
            <w:proofErr w:type="spellStart"/>
            <w:r>
              <w:rPr>
                <w:rFonts w:ascii="Arial" w:hAnsi="Arial" w:cs="Arial"/>
              </w:rPr>
              <w:t>Хатар-Хадайская</w:t>
            </w:r>
            <w:proofErr w:type="spellEnd"/>
            <w:r>
              <w:rPr>
                <w:rFonts w:ascii="Arial" w:hAnsi="Arial" w:cs="Arial"/>
              </w:rPr>
              <w:t xml:space="preserve"> СОШ</w:t>
            </w:r>
          </w:p>
        </w:tc>
        <w:tc>
          <w:tcPr>
            <w:tcW w:w="993" w:type="dxa"/>
          </w:tcPr>
          <w:p w:rsidR="009144CC" w:rsidRDefault="009144CC" w:rsidP="00ED086B">
            <w:pPr>
              <w:jc w:val="center"/>
              <w:rPr>
                <w:rFonts w:ascii="Arial" w:eastAsia="Times New Roman" w:hAnsi="Arial" w:cs="Arial"/>
                <w:sz w:val="20"/>
                <w:szCs w:val="20"/>
              </w:rPr>
            </w:pPr>
          </w:p>
          <w:p w:rsidR="009144CC" w:rsidRDefault="009144CC" w:rsidP="00ED086B">
            <w:pPr>
              <w:jc w:val="center"/>
            </w:pPr>
            <w:r w:rsidRPr="00C93453">
              <w:rPr>
                <w:rFonts w:ascii="Arial" w:eastAsia="Times New Roman" w:hAnsi="Arial" w:cs="Arial"/>
                <w:sz w:val="20"/>
                <w:szCs w:val="20"/>
              </w:rPr>
              <w:t>2021г.</w:t>
            </w:r>
          </w:p>
        </w:tc>
        <w:tc>
          <w:tcPr>
            <w:tcW w:w="1417" w:type="dxa"/>
          </w:tcPr>
          <w:p w:rsidR="009144CC" w:rsidRDefault="009144CC" w:rsidP="00ED086B">
            <w:pPr>
              <w:jc w:val="center"/>
              <w:rPr>
                <w:rFonts w:ascii="Arial" w:eastAsia="Times New Roman" w:hAnsi="Arial" w:cs="Arial"/>
                <w:sz w:val="20"/>
                <w:szCs w:val="20"/>
              </w:rPr>
            </w:pPr>
          </w:p>
          <w:p w:rsidR="009144CC" w:rsidRPr="00E250B3" w:rsidRDefault="009144CC" w:rsidP="00ED086B">
            <w:pPr>
              <w:jc w:val="center"/>
              <w:rPr>
                <w:rFonts w:ascii="Arial" w:eastAsia="Times New Roman" w:hAnsi="Arial" w:cs="Arial"/>
                <w:sz w:val="20"/>
                <w:szCs w:val="20"/>
              </w:rPr>
            </w:pPr>
            <w:r>
              <w:rPr>
                <w:rFonts w:ascii="Arial" w:eastAsia="Times New Roman" w:hAnsi="Arial" w:cs="Arial"/>
                <w:sz w:val="20"/>
                <w:szCs w:val="20"/>
              </w:rPr>
              <w:t>537,223</w:t>
            </w:r>
          </w:p>
        </w:tc>
        <w:tc>
          <w:tcPr>
            <w:tcW w:w="1418" w:type="dxa"/>
          </w:tcPr>
          <w:p w:rsidR="009144CC" w:rsidRPr="00E250B3" w:rsidRDefault="009144CC" w:rsidP="00ED086B">
            <w:pPr>
              <w:jc w:val="center"/>
              <w:rPr>
                <w:rFonts w:ascii="Arial" w:eastAsia="Times New Roman" w:hAnsi="Arial" w:cs="Arial"/>
                <w:sz w:val="20"/>
                <w:szCs w:val="20"/>
              </w:rPr>
            </w:pPr>
          </w:p>
          <w:p w:rsidR="009144CC" w:rsidRPr="00E250B3" w:rsidRDefault="009144CC" w:rsidP="00ED086B">
            <w:pPr>
              <w:jc w:val="center"/>
              <w:rPr>
                <w:rFonts w:ascii="Arial" w:eastAsia="Times New Roman" w:hAnsi="Arial" w:cs="Arial"/>
                <w:sz w:val="20"/>
                <w:szCs w:val="20"/>
              </w:rPr>
            </w:pPr>
            <w:r>
              <w:rPr>
                <w:rFonts w:ascii="Arial" w:eastAsia="Times New Roman" w:hAnsi="Arial" w:cs="Arial"/>
                <w:sz w:val="20"/>
                <w:szCs w:val="20"/>
              </w:rPr>
              <w:t>0</w:t>
            </w:r>
          </w:p>
        </w:tc>
        <w:tc>
          <w:tcPr>
            <w:tcW w:w="1134" w:type="dxa"/>
          </w:tcPr>
          <w:p w:rsidR="009144CC" w:rsidRDefault="009144CC" w:rsidP="00ED086B">
            <w:pPr>
              <w:jc w:val="center"/>
              <w:rPr>
                <w:rFonts w:ascii="Arial" w:eastAsia="Times New Roman" w:hAnsi="Arial" w:cs="Arial"/>
                <w:sz w:val="20"/>
                <w:szCs w:val="20"/>
              </w:rPr>
            </w:pPr>
          </w:p>
          <w:p w:rsidR="009144CC" w:rsidRPr="00E250B3" w:rsidRDefault="009144CC" w:rsidP="00ED086B">
            <w:pPr>
              <w:jc w:val="center"/>
              <w:rPr>
                <w:rFonts w:ascii="Arial" w:eastAsia="Times New Roman" w:hAnsi="Arial" w:cs="Arial"/>
                <w:sz w:val="20"/>
                <w:szCs w:val="20"/>
              </w:rPr>
            </w:pPr>
            <w:r>
              <w:rPr>
                <w:rFonts w:ascii="Arial" w:eastAsia="Times New Roman" w:hAnsi="Arial" w:cs="Arial"/>
                <w:sz w:val="20"/>
                <w:szCs w:val="20"/>
              </w:rPr>
              <w:t>537,223</w:t>
            </w:r>
          </w:p>
        </w:tc>
      </w:tr>
      <w:tr w:rsidR="009144CC" w:rsidRPr="00444A1C" w:rsidTr="00352BCE">
        <w:tc>
          <w:tcPr>
            <w:tcW w:w="568" w:type="dxa"/>
          </w:tcPr>
          <w:p w:rsidR="009144CC" w:rsidRDefault="009144CC" w:rsidP="00A737C8">
            <w:pPr>
              <w:pStyle w:val="ConsPlusNonformat"/>
              <w:widowControl/>
              <w:jc w:val="center"/>
              <w:rPr>
                <w:rFonts w:ascii="Arial" w:hAnsi="Arial" w:cs="Arial"/>
              </w:rPr>
            </w:pPr>
            <w:r>
              <w:rPr>
                <w:rFonts w:ascii="Arial" w:hAnsi="Arial" w:cs="Arial"/>
              </w:rPr>
              <w:t>14.</w:t>
            </w:r>
          </w:p>
        </w:tc>
        <w:tc>
          <w:tcPr>
            <w:tcW w:w="2409" w:type="dxa"/>
          </w:tcPr>
          <w:p w:rsidR="009144CC" w:rsidRPr="00120116" w:rsidRDefault="009144CC" w:rsidP="00ED086B">
            <w:pPr>
              <w:pStyle w:val="a5"/>
              <w:rPr>
                <w:rFonts w:ascii="Arial" w:hAnsi="Arial" w:cs="Arial"/>
                <w:sz w:val="20"/>
                <w:szCs w:val="20"/>
              </w:rPr>
            </w:pPr>
            <w:r w:rsidRPr="00120116">
              <w:rPr>
                <w:rFonts w:ascii="Arial" w:hAnsi="Arial" w:cs="Arial"/>
                <w:sz w:val="20"/>
                <w:szCs w:val="20"/>
              </w:rPr>
              <w:t xml:space="preserve">Проведение холодного водоснабжения в здание МБДОУ </w:t>
            </w:r>
            <w:proofErr w:type="spellStart"/>
            <w:r w:rsidRPr="00120116">
              <w:rPr>
                <w:rFonts w:ascii="Arial" w:hAnsi="Arial" w:cs="Arial"/>
                <w:sz w:val="20"/>
                <w:szCs w:val="20"/>
              </w:rPr>
              <w:t>Баяндаевский</w:t>
            </w:r>
            <w:proofErr w:type="spellEnd"/>
            <w:r w:rsidRPr="00120116">
              <w:rPr>
                <w:rFonts w:ascii="Arial" w:hAnsi="Arial" w:cs="Arial"/>
                <w:sz w:val="20"/>
                <w:szCs w:val="20"/>
              </w:rPr>
              <w:t xml:space="preserve"> детский сад №2</w:t>
            </w:r>
          </w:p>
        </w:tc>
        <w:tc>
          <w:tcPr>
            <w:tcW w:w="1701" w:type="dxa"/>
          </w:tcPr>
          <w:p w:rsidR="009144CC" w:rsidRPr="007264E9" w:rsidRDefault="009144CC" w:rsidP="00ED086B">
            <w:pPr>
              <w:pStyle w:val="ConsPlusNonformat"/>
              <w:widowControl/>
              <w:jc w:val="both"/>
              <w:rPr>
                <w:rFonts w:ascii="Arial" w:hAnsi="Arial" w:cs="Arial"/>
              </w:rPr>
            </w:pPr>
            <w:r>
              <w:rPr>
                <w:rFonts w:ascii="Arial" w:hAnsi="Arial" w:cs="Arial"/>
              </w:rPr>
              <w:t xml:space="preserve">МБДОУ </w:t>
            </w:r>
            <w:proofErr w:type="spellStart"/>
            <w:r>
              <w:rPr>
                <w:rFonts w:ascii="Arial" w:hAnsi="Arial" w:cs="Arial"/>
              </w:rPr>
              <w:t>Баяндаевский</w:t>
            </w:r>
            <w:proofErr w:type="spellEnd"/>
            <w:r>
              <w:rPr>
                <w:rFonts w:ascii="Arial" w:hAnsi="Arial" w:cs="Arial"/>
              </w:rPr>
              <w:t xml:space="preserve"> детский сад №2</w:t>
            </w:r>
          </w:p>
        </w:tc>
        <w:tc>
          <w:tcPr>
            <w:tcW w:w="993" w:type="dxa"/>
          </w:tcPr>
          <w:p w:rsidR="009144CC" w:rsidRPr="007264E9" w:rsidRDefault="009144CC" w:rsidP="00ED086B">
            <w:pPr>
              <w:jc w:val="center"/>
              <w:rPr>
                <w:rFonts w:ascii="Arial" w:eastAsia="Times New Roman" w:hAnsi="Arial" w:cs="Arial"/>
                <w:sz w:val="20"/>
                <w:szCs w:val="20"/>
              </w:rPr>
            </w:pPr>
            <w:r>
              <w:rPr>
                <w:rFonts w:ascii="Arial" w:eastAsia="Times New Roman" w:hAnsi="Arial" w:cs="Arial"/>
                <w:sz w:val="20"/>
                <w:szCs w:val="20"/>
              </w:rPr>
              <w:t>2021г.</w:t>
            </w:r>
          </w:p>
        </w:tc>
        <w:tc>
          <w:tcPr>
            <w:tcW w:w="1417" w:type="dxa"/>
          </w:tcPr>
          <w:p w:rsidR="009144CC" w:rsidRPr="00120116" w:rsidRDefault="009144CC" w:rsidP="00ED086B">
            <w:pPr>
              <w:jc w:val="center"/>
              <w:rPr>
                <w:rFonts w:ascii="Arial" w:eastAsia="Times New Roman" w:hAnsi="Arial" w:cs="Arial"/>
                <w:sz w:val="20"/>
                <w:szCs w:val="20"/>
              </w:rPr>
            </w:pPr>
            <w:r>
              <w:rPr>
                <w:rFonts w:ascii="Arial" w:eastAsia="Times New Roman" w:hAnsi="Arial" w:cs="Arial"/>
                <w:sz w:val="20"/>
                <w:szCs w:val="20"/>
              </w:rPr>
              <w:t>591,984</w:t>
            </w:r>
          </w:p>
        </w:tc>
        <w:tc>
          <w:tcPr>
            <w:tcW w:w="1418" w:type="dxa"/>
          </w:tcPr>
          <w:p w:rsidR="009144CC" w:rsidRPr="00120116" w:rsidRDefault="009144CC" w:rsidP="00ED086B">
            <w:pPr>
              <w:pStyle w:val="ConsPlusNonformat"/>
              <w:widowControl/>
              <w:jc w:val="center"/>
              <w:rPr>
                <w:rFonts w:ascii="Arial" w:hAnsi="Arial" w:cs="Arial"/>
              </w:rPr>
            </w:pPr>
            <w:r w:rsidRPr="00120116">
              <w:rPr>
                <w:rFonts w:ascii="Arial" w:hAnsi="Arial" w:cs="Arial"/>
              </w:rPr>
              <w:t>0</w:t>
            </w:r>
          </w:p>
        </w:tc>
        <w:tc>
          <w:tcPr>
            <w:tcW w:w="1134" w:type="dxa"/>
          </w:tcPr>
          <w:p w:rsidR="009144CC" w:rsidRPr="00120116" w:rsidRDefault="009144CC" w:rsidP="00ED086B">
            <w:pPr>
              <w:jc w:val="center"/>
              <w:rPr>
                <w:rFonts w:ascii="Arial" w:eastAsia="Times New Roman" w:hAnsi="Arial" w:cs="Arial"/>
                <w:sz w:val="20"/>
                <w:szCs w:val="20"/>
              </w:rPr>
            </w:pPr>
            <w:r>
              <w:rPr>
                <w:rFonts w:ascii="Arial" w:eastAsia="Times New Roman" w:hAnsi="Arial" w:cs="Arial"/>
                <w:sz w:val="20"/>
                <w:szCs w:val="20"/>
              </w:rPr>
              <w:t>591,984</w:t>
            </w:r>
          </w:p>
        </w:tc>
      </w:tr>
      <w:tr w:rsidR="009144CC" w:rsidRPr="00444A1C" w:rsidTr="00352BCE">
        <w:tc>
          <w:tcPr>
            <w:tcW w:w="568" w:type="dxa"/>
          </w:tcPr>
          <w:p w:rsidR="009144CC" w:rsidRDefault="009144CC" w:rsidP="00A737C8">
            <w:pPr>
              <w:pStyle w:val="ConsPlusNonformat"/>
              <w:widowControl/>
              <w:jc w:val="center"/>
              <w:rPr>
                <w:rFonts w:ascii="Arial" w:hAnsi="Arial" w:cs="Arial"/>
              </w:rPr>
            </w:pPr>
            <w:r>
              <w:rPr>
                <w:rFonts w:ascii="Arial" w:hAnsi="Arial" w:cs="Arial"/>
              </w:rPr>
              <w:t>15.</w:t>
            </w:r>
          </w:p>
        </w:tc>
        <w:tc>
          <w:tcPr>
            <w:tcW w:w="2409" w:type="dxa"/>
          </w:tcPr>
          <w:p w:rsidR="009144CC" w:rsidRPr="007264E9" w:rsidRDefault="009144CC" w:rsidP="00ED086B">
            <w:pPr>
              <w:pStyle w:val="a5"/>
              <w:rPr>
                <w:rFonts w:ascii="Arial" w:hAnsi="Arial" w:cs="Arial"/>
                <w:sz w:val="20"/>
                <w:szCs w:val="20"/>
              </w:rPr>
            </w:pPr>
            <w:proofErr w:type="gramStart"/>
            <w:r>
              <w:rPr>
                <w:rFonts w:ascii="Arial" w:hAnsi="Arial" w:cs="Arial"/>
                <w:sz w:val="20"/>
                <w:szCs w:val="20"/>
              </w:rPr>
              <w:t>Замена котельного и котельно-</w:t>
            </w:r>
            <w:proofErr w:type="spellStart"/>
            <w:r>
              <w:rPr>
                <w:rFonts w:ascii="Arial" w:hAnsi="Arial" w:cs="Arial"/>
                <w:sz w:val="20"/>
                <w:szCs w:val="20"/>
              </w:rPr>
              <w:t>впомогательного</w:t>
            </w:r>
            <w:proofErr w:type="spellEnd"/>
            <w:r>
              <w:rPr>
                <w:rFonts w:ascii="Arial" w:hAnsi="Arial" w:cs="Arial"/>
                <w:sz w:val="20"/>
                <w:szCs w:val="20"/>
              </w:rPr>
              <w:t xml:space="preserve"> оборудования</w:t>
            </w:r>
            <w:r w:rsidRPr="007264E9">
              <w:rPr>
                <w:rFonts w:ascii="Arial" w:hAnsi="Arial" w:cs="Arial"/>
                <w:sz w:val="20"/>
                <w:szCs w:val="20"/>
              </w:rPr>
              <w:t xml:space="preserve"> МБОУ Васильевская СОШ (</w:t>
            </w:r>
            <w:proofErr w:type="gramEnd"/>
          </w:p>
        </w:tc>
        <w:tc>
          <w:tcPr>
            <w:tcW w:w="1701" w:type="dxa"/>
          </w:tcPr>
          <w:p w:rsidR="009144CC" w:rsidRPr="007264E9" w:rsidRDefault="009144CC" w:rsidP="00ED086B">
            <w:pPr>
              <w:pStyle w:val="ConsPlusNonformat"/>
              <w:widowControl/>
              <w:jc w:val="both"/>
              <w:rPr>
                <w:rFonts w:ascii="Arial" w:hAnsi="Arial" w:cs="Arial"/>
              </w:rPr>
            </w:pPr>
            <w:r w:rsidRPr="007264E9">
              <w:rPr>
                <w:rFonts w:ascii="Arial" w:hAnsi="Arial" w:cs="Arial"/>
              </w:rPr>
              <w:t>МБОУ Васильевская СОШ</w:t>
            </w:r>
          </w:p>
        </w:tc>
        <w:tc>
          <w:tcPr>
            <w:tcW w:w="993" w:type="dxa"/>
          </w:tcPr>
          <w:p w:rsidR="009144CC" w:rsidRPr="007264E9" w:rsidRDefault="009144CC" w:rsidP="00ED086B">
            <w:pPr>
              <w:jc w:val="center"/>
              <w:rPr>
                <w:rFonts w:ascii="Arial" w:eastAsia="Times New Roman" w:hAnsi="Arial" w:cs="Arial"/>
                <w:sz w:val="20"/>
                <w:szCs w:val="20"/>
              </w:rPr>
            </w:pPr>
          </w:p>
          <w:p w:rsidR="009144CC" w:rsidRPr="007264E9" w:rsidRDefault="009144CC" w:rsidP="00ED086B">
            <w:pPr>
              <w:jc w:val="center"/>
              <w:rPr>
                <w:rFonts w:ascii="Arial" w:eastAsia="Times New Roman" w:hAnsi="Arial" w:cs="Arial"/>
                <w:sz w:val="20"/>
                <w:szCs w:val="20"/>
              </w:rPr>
            </w:pPr>
            <w:r w:rsidRPr="007264E9">
              <w:rPr>
                <w:rFonts w:ascii="Arial" w:eastAsia="Times New Roman" w:hAnsi="Arial" w:cs="Arial"/>
                <w:sz w:val="20"/>
                <w:szCs w:val="20"/>
              </w:rPr>
              <w:t>2021г.</w:t>
            </w:r>
          </w:p>
        </w:tc>
        <w:tc>
          <w:tcPr>
            <w:tcW w:w="1417" w:type="dxa"/>
          </w:tcPr>
          <w:p w:rsidR="009144CC" w:rsidRPr="007264E9" w:rsidRDefault="009144CC" w:rsidP="00ED086B">
            <w:pPr>
              <w:jc w:val="center"/>
              <w:rPr>
                <w:rFonts w:ascii="Arial" w:eastAsia="Times New Roman" w:hAnsi="Arial" w:cs="Arial"/>
                <w:sz w:val="20"/>
                <w:szCs w:val="20"/>
              </w:rPr>
            </w:pPr>
          </w:p>
          <w:p w:rsidR="009144CC" w:rsidRPr="007264E9" w:rsidRDefault="009144CC" w:rsidP="00ED086B">
            <w:pPr>
              <w:jc w:val="center"/>
              <w:rPr>
                <w:rFonts w:ascii="Arial" w:eastAsia="Times New Roman" w:hAnsi="Arial" w:cs="Arial"/>
                <w:sz w:val="20"/>
                <w:szCs w:val="20"/>
              </w:rPr>
            </w:pPr>
            <w:r>
              <w:rPr>
                <w:rFonts w:ascii="Arial" w:eastAsia="Times New Roman" w:hAnsi="Arial" w:cs="Arial"/>
                <w:sz w:val="20"/>
                <w:szCs w:val="20"/>
              </w:rPr>
              <w:t>1 150,787</w:t>
            </w:r>
          </w:p>
        </w:tc>
        <w:tc>
          <w:tcPr>
            <w:tcW w:w="1418" w:type="dxa"/>
          </w:tcPr>
          <w:p w:rsidR="009144CC" w:rsidRDefault="009144CC" w:rsidP="00ED086B">
            <w:pPr>
              <w:jc w:val="center"/>
              <w:rPr>
                <w:rFonts w:ascii="Arial" w:eastAsia="Times New Roman" w:hAnsi="Arial" w:cs="Arial"/>
                <w:sz w:val="20"/>
                <w:szCs w:val="20"/>
              </w:rPr>
            </w:pPr>
          </w:p>
          <w:p w:rsidR="009144CC" w:rsidRPr="005C7457" w:rsidRDefault="009144CC" w:rsidP="00ED086B">
            <w:pPr>
              <w:jc w:val="center"/>
              <w:rPr>
                <w:rFonts w:ascii="Arial" w:eastAsia="Times New Roman" w:hAnsi="Arial" w:cs="Arial"/>
                <w:sz w:val="20"/>
                <w:szCs w:val="20"/>
              </w:rPr>
            </w:pPr>
            <w:r>
              <w:rPr>
                <w:rFonts w:ascii="Arial" w:eastAsia="Times New Roman" w:hAnsi="Arial" w:cs="Arial"/>
                <w:sz w:val="20"/>
                <w:szCs w:val="20"/>
              </w:rPr>
              <w:t>1 093,247</w:t>
            </w:r>
          </w:p>
        </w:tc>
        <w:tc>
          <w:tcPr>
            <w:tcW w:w="1134" w:type="dxa"/>
          </w:tcPr>
          <w:p w:rsidR="009144CC" w:rsidRPr="007264E9" w:rsidRDefault="009144CC" w:rsidP="00ED086B">
            <w:pPr>
              <w:jc w:val="center"/>
              <w:rPr>
                <w:rFonts w:ascii="Arial" w:eastAsia="Times New Roman" w:hAnsi="Arial" w:cs="Arial"/>
                <w:sz w:val="20"/>
                <w:szCs w:val="20"/>
              </w:rPr>
            </w:pPr>
          </w:p>
          <w:p w:rsidR="009144CC" w:rsidRPr="007264E9" w:rsidRDefault="009144CC" w:rsidP="00ED086B">
            <w:pPr>
              <w:jc w:val="center"/>
              <w:rPr>
                <w:rFonts w:ascii="Arial" w:eastAsia="Times New Roman" w:hAnsi="Arial" w:cs="Arial"/>
                <w:sz w:val="20"/>
                <w:szCs w:val="20"/>
              </w:rPr>
            </w:pPr>
            <w:r>
              <w:rPr>
                <w:rFonts w:ascii="Arial" w:eastAsia="Times New Roman" w:hAnsi="Arial" w:cs="Arial"/>
                <w:sz w:val="20"/>
                <w:szCs w:val="20"/>
              </w:rPr>
              <w:t>57,540</w:t>
            </w:r>
          </w:p>
        </w:tc>
      </w:tr>
      <w:tr w:rsidR="009144CC" w:rsidRPr="00444A1C" w:rsidTr="00352BCE">
        <w:tc>
          <w:tcPr>
            <w:tcW w:w="568" w:type="dxa"/>
          </w:tcPr>
          <w:p w:rsidR="009144CC" w:rsidRPr="007264E9" w:rsidRDefault="009144CC" w:rsidP="00A737C8">
            <w:pPr>
              <w:pStyle w:val="ConsPlusNonformat"/>
              <w:widowControl/>
              <w:jc w:val="center"/>
              <w:rPr>
                <w:rFonts w:ascii="Arial" w:hAnsi="Arial" w:cs="Arial"/>
              </w:rPr>
            </w:pPr>
          </w:p>
        </w:tc>
        <w:tc>
          <w:tcPr>
            <w:tcW w:w="2409" w:type="dxa"/>
          </w:tcPr>
          <w:p w:rsidR="009144CC" w:rsidRPr="007264E9" w:rsidRDefault="009144CC" w:rsidP="003B7F40">
            <w:pPr>
              <w:pStyle w:val="a5"/>
              <w:rPr>
                <w:rFonts w:ascii="Arial" w:hAnsi="Arial" w:cs="Arial"/>
                <w:b/>
                <w:sz w:val="20"/>
                <w:szCs w:val="20"/>
              </w:rPr>
            </w:pPr>
            <w:r w:rsidRPr="007264E9">
              <w:rPr>
                <w:rFonts w:ascii="Arial" w:hAnsi="Arial" w:cs="Arial"/>
                <w:b/>
                <w:sz w:val="20"/>
                <w:szCs w:val="20"/>
              </w:rPr>
              <w:t>ИТОГО ЗА 2021 ГОД</w:t>
            </w:r>
          </w:p>
        </w:tc>
        <w:tc>
          <w:tcPr>
            <w:tcW w:w="1701" w:type="dxa"/>
          </w:tcPr>
          <w:p w:rsidR="009144CC" w:rsidRPr="007264E9" w:rsidRDefault="009144CC" w:rsidP="008F2F20">
            <w:pPr>
              <w:pStyle w:val="ConsPlusNonformat"/>
              <w:widowControl/>
              <w:jc w:val="both"/>
              <w:rPr>
                <w:rFonts w:ascii="Arial" w:hAnsi="Arial" w:cs="Arial"/>
              </w:rPr>
            </w:pPr>
          </w:p>
        </w:tc>
        <w:tc>
          <w:tcPr>
            <w:tcW w:w="993" w:type="dxa"/>
          </w:tcPr>
          <w:p w:rsidR="009144CC" w:rsidRPr="007264E9" w:rsidRDefault="009144CC" w:rsidP="008F2F20">
            <w:pPr>
              <w:jc w:val="center"/>
              <w:rPr>
                <w:rFonts w:ascii="Arial" w:eastAsia="Times New Roman" w:hAnsi="Arial" w:cs="Arial"/>
                <w:sz w:val="20"/>
                <w:szCs w:val="20"/>
              </w:rPr>
            </w:pPr>
          </w:p>
        </w:tc>
        <w:tc>
          <w:tcPr>
            <w:tcW w:w="1417" w:type="dxa"/>
          </w:tcPr>
          <w:p w:rsidR="009144CC" w:rsidRPr="007264E9" w:rsidRDefault="009144CC" w:rsidP="00ED086B">
            <w:pPr>
              <w:jc w:val="center"/>
              <w:rPr>
                <w:rFonts w:ascii="Arial" w:eastAsia="Times New Roman" w:hAnsi="Arial" w:cs="Arial"/>
                <w:b/>
                <w:sz w:val="20"/>
                <w:szCs w:val="20"/>
              </w:rPr>
            </w:pPr>
            <w:r>
              <w:rPr>
                <w:rFonts w:ascii="Arial" w:eastAsia="Times New Roman" w:hAnsi="Arial" w:cs="Arial"/>
                <w:b/>
                <w:sz w:val="20"/>
                <w:szCs w:val="20"/>
              </w:rPr>
              <w:t>9581,498</w:t>
            </w:r>
          </w:p>
        </w:tc>
        <w:tc>
          <w:tcPr>
            <w:tcW w:w="1418" w:type="dxa"/>
          </w:tcPr>
          <w:p w:rsidR="009144CC" w:rsidRPr="007264E9" w:rsidRDefault="009144CC" w:rsidP="00ED086B">
            <w:pPr>
              <w:pStyle w:val="ConsPlusNonformat"/>
              <w:widowControl/>
              <w:jc w:val="center"/>
              <w:rPr>
                <w:rFonts w:ascii="Arial" w:hAnsi="Arial" w:cs="Arial"/>
                <w:b/>
              </w:rPr>
            </w:pPr>
            <w:r>
              <w:rPr>
                <w:rFonts w:ascii="Arial" w:hAnsi="Arial" w:cs="Arial"/>
                <w:b/>
              </w:rPr>
              <w:t>6 580,731</w:t>
            </w:r>
          </w:p>
        </w:tc>
        <w:tc>
          <w:tcPr>
            <w:tcW w:w="1134" w:type="dxa"/>
          </w:tcPr>
          <w:p w:rsidR="009144CC" w:rsidRPr="007264E9" w:rsidRDefault="009144CC" w:rsidP="00ED086B">
            <w:pPr>
              <w:jc w:val="center"/>
              <w:rPr>
                <w:rFonts w:ascii="Arial" w:eastAsia="Times New Roman" w:hAnsi="Arial" w:cs="Arial"/>
                <w:b/>
                <w:sz w:val="20"/>
                <w:szCs w:val="20"/>
              </w:rPr>
            </w:pPr>
            <w:r>
              <w:rPr>
                <w:rFonts w:ascii="Arial" w:eastAsia="Times New Roman" w:hAnsi="Arial" w:cs="Arial"/>
                <w:b/>
                <w:sz w:val="20"/>
                <w:szCs w:val="20"/>
              </w:rPr>
              <w:t>3000,767</w:t>
            </w:r>
          </w:p>
        </w:tc>
      </w:tr>
      <w:tr w:rsidR="00E361CB" w:rsidRPr="00444A1C" w:rsidTr="00352BCE">
        <w:tc>
          <w:tcPr>
            <w:tcW w:w="568" w:type="dxa"/>
          </w:tcPr>
          <w:p w:rsidR="00E361CB" w:rsidRPr="007264E9" w:rsidRDefault="009144CC" w:rsidP="00A737C8">
            <w:pPr>
              <w:pStyle w:val="ConsPlusNonformat"/>
              <w:widowControl/>
              <w:jc w:val="center"/>
              <w:rPr>
                <w:rFonts w:ascii="Arial" w:hAnsi="Arial" w:cs="Arial"/>
              </w:rPr>
            </w:pPr>
            <w:r>
              <w:rPr>
                <w:rFonts w:ascii="Arial" w:hAnsi="Arial" w:cs="Arial"/>
              </w:rPr>
              <w:t>16</w:t>
            </w:r>
            <w:r w:rsidR="00E361CB" w:rsidRPr="007264E9">
              <w:rPr>
                <w:rFonts w:ascii="Arial" w:hAnsi="Arial" w:cs="Arial"/>
              </w:rPr>
              <w:t>.</w:t>
            </w:r>
          </w:p>
        </w:tc>
        <w:tc>
          <w:tcPr>
            <w:tcW w:w="2409" w:type="dxa"/>
          </w:tcPr>
          <w:p w:rsidR="00E361CB" w:rsidRPr="007264E9" w:rsidRDefault="00E361CB" w:rsidP="00080F9E">
            <w:pPr>
              <w:jc w:val="both"/>
              <w:rPr>
                <w:rFonts w:ascii="Arial" w:eastAsia="Times New Roman" w:hAnsi="Arial" w:cs="Arial"/>
                <w:sz w:val="20"/>
                <w:szCs w:val="20"/>
              </w:rPr>
            </w:pPr>
            <w:r w:rsidRPr="00CD1D2D">
              <w:rPr>
                <w:rFonts w:ascii="Arial" w:eastAsia="Times New Roman" w:hAnsi="Arial" w:cs="Arial"/>
                <w:sz w:val="20"/>
                <w:szCs w:val="20"/>
              </w:rPr>
              <w:t xml:space="preserve">Приобретение </w:t>
            </w:r>
            <w:proofErr w:type="spellStart"/>
            <w:r w:rsidRPr="00CD1D2D">
              <w:rPr>
                <w:rFonts w:ascii="Arial" w:eastAsia="Times New Roman" w:hAnsi="Arial" w:cs="Arial"/>
                <w:sz w:val="20"/>
                <w:szCs w:val="20"/>
              </w:rPr>
              <w:t>блочно</w:t>
            </w:r>
            <w:proofErr w:type="spellEnd"/>
            <w:r w:rsidRPr="00CD1D2D">
              <w:rPr>
                <w:rFonts w:ascii="Arial" w:eastAsia="Times New Roman" w:hAnsi="Arial" w:cs="Arial"/>
                <w:sz w:val="20"/>
                <w:szCs w:val="20"/>
              </w:rPr>
              <w:t>-модульной котельно</w:t>
            </w:r>
            <w:r>
              <w:rPr>
                <w:rFonts w:ascii="Arial" w:eastAsia="Times New Roman" w:hAnsi="Arial" w:cs="Arial"/>
                <w:sz w:val="20"/>
                <w:szCs w:val="20"/>
              </w:rPr>
              <w:t>й с доставкой в МБОУ Покровская</w:t>
            </w:r>
            <w:r w:rsidRPr="00CD1D2D">
              <w:rPr>
                <w:rFonts w:ascii="Arial" w:eastAsia="Times New Roman" w:hAnsi="Arial" w:cs="Arial"/>
                <w:sz w:val="20"/>
                <w:szCs w:val="20"/>
              </w:rPr>
              <w:t xml:space="preserve"> СОШ</w:t>
            </w:r>
          </w:p>
        </w:tc>
        <w:tc>
          <w:tcPr>
            <w:tcW w:w="1701" w:type="dxa"/>
          </w:tcPr>
          <w:p w:rsidR="00E361CB" w:rsidRDefault="00E361CB" w:rsidP="00080F9E">
            <w:pPr>
              <w:pStyle w:val="ConsPlusNonformat"/>
              <w:widowControl/>
              <w:jc w:val="center"/>
              <w:rPr>
                <w:rFonts w:ascii="Arial" w:hAnsi="Arial" w:cs="Arial"/>
              </w:rPr>
            </w:pPr>
          </w:p>
          <w:p w:rsidR="00E361CB" w:rsidRDefault="00E361CB" w:rsidP="007960E0">
            <w:pPr>
              <w:pStyle w:val="ConsPlusNonformat"/>
              <w:widowControl/>
              <w:rPr>
                <w:rFonts w:ascii="Arial" w:hAnsi="Arial" w:cs="Arial"/>
              </w:rPr>
            </w:pPr>
            <w:r>
              <w:rPr>
                <w:rFonts w:ascii="Arial" w:hAnsi="Arial" w:cs="Arial"/>
              </w:rPr>
              <w:t>МБОУ Покровская</w:t>
            </w:r>
            <w:r w:rsidRPr="00CD1D2D">
              <w:rPr>
                <w:rFonts w:ascii="Arial" w:hAnsi="Arial" w:cs="Arial"/>
              </w:rPr>
              <w:t xml:space="preserve"> СОШ</w:t>
            </w:r>
          </w:p>
        </w:tc>
        <w:tc>
          <w:tcPr>
            <w:tcW w:w="993" w:type="dxa"/>
          </w:tcPr>
          <w:p w:rsidR="00E361CB" w:rsidRDefault="00E361CB" w:rsidP="00080F9E">
            <w:pPr>
              <w:jc w:val="center"/>
              <w:rPr>
                <w:rFonts w:ascii="Arial" w:eastAsia="Times New Roman" w:hAnsi="Arial" w:cs="Arial"/>
                <w:sz w:val="20"/>
                <w:szCs w:val="20"/>
              </w:rPr>
            </w:pPr>
          </w:p>
          <w:p w:rsidR="00E361CB" w:rsidRDefault="00E361CB" w:rsidP="00080F9E">
            <w:pPr>
              <w:jc w:val="center"/>
            </w:pPr>
            <w:r>
              <w:rPr>
                <w:rFonts w:ascii="Arial" w:eastAsia="Times New Roman" w:hAnsi="Arial" w:cs="Arial"/>
                <w:sz w:val="20"/>
                <w:szCs w:val="20"/>
              </w:rPr>
              <w:t>2022</w:t>
            </w:r>
            <w:r w:rsidRPr="00C93453">
              <w:rPr>
                <w:rFonts w:ascii="Arial" w:eastAsia="Times New Roman" w:hAnsi="Arial" w:cs="Arial"/>
                <w:sz w:val="20"/>
                <w:szCs w:val="20"/>
              </w:rPr>
              <w:t>г.</w:t>
            </w:r>
          </w:p>
        </w:tc>
        <w:tc>
          <w:tcPr>
            <w:tcW w:w="1417" w:type="dxa"/>
          </w:tcPr>
          <w:p w:rsidR="00E361CB" w:rsidRDefault="00E361CB" w:rsidP="005624C9">
            <w:pPr>
              <w:jc w:val="center"/>
              <w:rPr>
                <w:rFonts w:ascii="Arial" w:eastAsia="Times New Roman" w:hAnsi="Arial" w:cs="Arial"/>
                <w:sz w:val="20"/>
                <w:szCs w:val="20"/>
              </w:rPr>
            </w:pPr>
          </w:p>
          <w:p w:rsidR="00E361CB" w:rsidRPr="00C80085" w:rsidRDefault="00E361CB" w:rsidP="005624C9">
            <w:pPr>
              <w:jc w:val="center"/>
              <w:rPr>
                <w:rFonts w:ascii="Arial" w:eastAsia="Times New Roman" w:hAnsi="Arial" w:cs="Arial"/>
                <w:sz w:val="20"/>
                <w:szCs w:val="20"/>
              </w:rPr>
            </w:pPr>
            <w:r>
              <w:rPr>
                <w:rFonts w:ascii="Arial" w:eastAsia="Times New Roman" w:hAnsi="Arial" w:cs="Arial"/>
                <w:sz w:val="20"/>
                <w:szCs w:val="20"/>
              </w:rPr>
              <w:t>13 110,0</w:t>
            </w:r>
          </w:p>
        </w:tc>
        <w:tc>
          <w:tcPr>
            <w:tcW w:w="1418" w:type="dxa"/>
          </w:tcPr>
          <w:p w:rsidR="00E361CB" w:rsidRDefault="00E361CB" w:rsidP="005624C9">
            <w:pPr>
              <w:jc w:val="center"/>
              <w:rPr>
                <w:rFonts w:ascii="Arial" w:eastAsia="Times New Roman" w:hAnsi="Arial" w:cs="Arial"/>
                <w:sz w:val="20"/>
                <w:szCs w:val="20"/>
              </w:rPr>
            </w:pPr>
          </w:p>
          <w:p w:rsidR="00E361CB" w:rsidRPr="00C80085" w:rsidRDefault="00E361CB" w:rsidP="005624C9">
            <w:pPr>
              <w:jc w:val="center"/>
              <w:rPr>
                <w:rFonts w:ascii="Arial" w:eastAsia="Times New Roman" w:hAnsi="Arial" w:cs="Arial"/>
                <w:sz w:val="20"/>
                <w:szCs w:val="20"/>
              </w:rPr>
            </w:pPr>
            <w:r>
              <w:rPr>
                <w:rFonts w:ascii="Arial" w:eastAsia="Times New Roman" w:hAnsi="Arial" w:cs="Arial"/>
                <w:sz w:val="20"/>
                <w:szCs w:val="20"/>
              </w:rPr>
              <w:t>12 454,5</w:t>
            </w:r>
          </w:p>
        </w:tc>
        <w:tc>
          <w:tcPr>
            <w:tcW w:w="1134" w:type="dxa"/>
          </w:tcPr>
          <w:p w:rsidR="00E361CB" w:rsidRDefault="00E361CB" w:rsidP="005624C9">
            <w:pPr>
              <w:jc w:val="center"/>
              <w:rPr>
                <w:rFonts w:ascii="Arial" w:eastAsia="Times New Roman" w:hAnsi="Arial" w:cs="Arial"/>
                <w:sz w:val="20"/>
                <w:szCs w:val="20"/>
              </w:rPr>
            </w:pPr>
          </w:p>
          <w:p w:rsidR="00E361CB" w:rsidRPr="00C80085" w:rsidRDefault="00E361CB" w:rsidP="005624C9">
            <w:pPr>
              <w:jc w:val="center"/>
              <w:rPr>
                <w:rFonts w:ascii="Arial" w:eastAsia="Times New Roman" w:hAnsi="Arial" w:cs="Arial"/>
                <w:sz w:val="20"/>
                <w:szCs w:val="20"/>
              </w:rPr>
            </w:pPr>
            <w:r>
              <w:rPr>
                <w:rFonts w:ascii="Arial" w:eastAsia="Times New Roman" w:hAnsi="Arial" w:cs="Arial"/>
                <w:sz w:val="20"/>
                <w:szCs w:val="20"/>
              </w:rPr>
              <w:t>655,500</w:t>
            </w:r>
          </w:p>
        </w:tc>
      </w:tr>
      <w:tr w:rsidR="00C80085" w:rsidRPr="00444A1C" w:rsidTr="00352BCE">
        <w:tc>
          <w:tcPr>
            <w:tcW w:w="568" w:type="dxa"/>
          </w:tcPr>
          <w:p w:rsidR="00C80085" w:rsidRPr="007264E9" w:rsidRDefault="009144CC" w:rsidP="00A737C8">
            <w:pPr>
              <w:pStyle w:val="ConsPlusNonformat"/>
              <w:widowControl/>
              <w:jc w:val="center"/>
              <w:rPr>
                <w:rFonts w:ascii="Arial" w:hAnsi="Arial" w:cs="Arial"/>
              </w:rPr>
            </w:pPr>
            <w:r>
              <w:rPr>
                <w:rFonts w:ascii="Arial" w:hAnsi="Arial" w:cs="Arial"/>
              </w:rPr>
              <w:t>17</w:t>
            </w:r>
            <w:r w:rsidR="00C80085" w:rsidRPr="007264E9">
              <w:rPr>
                <w:rFonts w:ascii="Arial" w:hAnsi="Arial" w:cs="Arial"/>
              </w:rPr>
              <w:t>.</w:t>
            </w:r>
          </w:p>
        </w:tc>
        <w:tc>
          <w:tcPr>
            <w:tcW w:w="2409" w:type="dxa"/>
          </w:tcPr>
          <w:p w:rsidR="00C80085" w:rsidRPr="007264E9" w:rsidRDefault="00441265" w:rsidP="00441265">
            <w:pPr>
              <w:pStyle w:val="a5"/>
              <w:rPr>
                <w:rFonts w:ascii="Arial" w:hAnsi="Arial" w:cs="Arial"/>
                <w:sz w:val="20"/>
                <w:szCs w:val="20"/>
              </w:rPr>
            </w:pPr>
            <w:r>
              <w:rPr>
                <w:rFonts w:ascii="Arial" w:hAnsi="Arial" w:cs="Arial"/>
                <w:sz w:val="20"/>
                <w:szCs w:val="20"/>
              </w:rPr>
              <w:t xml:space="preserve">Выборочный ремонт системы отопления МБОУ </w:t>
            </w:r>
            <w:proofErr w:type="spellStart"/>
            <w:r>
              <w:rPr>
                <w:rFonts w:ascii="Arial" w:hAnsi="Arial" w:cs="Arial"/>
                <w:sz w:val="20"/>
                <w:szCs w:val="20"/>
              </w:rPr>
              <w:t>Загатуйская</w:t>
            </w:r>
            <w:proofErr w:type="spellEnd"/>
            <w:r w:rsidR="00C80085" w:rsidRPr="007264E9">
              <w:rPr>
                <w:rFonts w:ascii="Arial" w:hAnsi="Arial" w:cs="Arial"/>
                <w:sz w:val="20"/>
                <w:szCs w:val="20"/>
              </w:rPr>
              <w:t xml:space="preserve"> СОШ</w:t>
            </w:r>
          </w:p>
        </w:tc>
        <w:tc>
          <w:tcPr>
            <w:tcW w:w="1701" w:type="dxa"/>
          </w:tcPr>
          <w:p w:rsidR="00C80085" w:rsidRPr="007264E9" w:rsidRDefault="00C80085" w:rsidP="00AF181C">
            <w:pPr>
              <w:pStyle w:val="ConsPlusNonformat"/>
              <w:widowControl/>
              <w:jc w:val="both"/>
              <w:rPr>
                <w:rFonts w:ascii="Arial" w:hAnsi="Arial" w:cs="Arial"/>
              </w:rPr>
            </w:pPr>
            <w:r w:rsidRPr="007264E9">
              <w:rPr>
                <w:rFonts w:ascii="Arial" w:hAnsi="Arial" w:cs="Arial"/>
              </w:rPr>
              <w:t xml:space="preserve">МБОУ </w:t>
            </w:r>
            <w:proofErr w:type="spellStart"/>
            <w:r w:rsidR="00441265">
              <w:rPr>
                <w:rFonts w:ascii="Arial" w:hAnsi="Arial" w:cs="Arial"/>
              </w:rPr>
              <w:t>Загатуйская</w:t>
            </w:r>
            <w:proofErr w:type="spellEnd"/>
            <w:r w:rsidRPr="007264E9">
              <w:rPr>
                <w:rFonts w:ascii="Arial" w:hAnsi="Arial" w:cs="Arial"/>
              </w:rPr>
              <w:t xml:space="preserve"> СОШ</w:t>
            </w:r>
          </w:p>
        </w:tc>
        <w:tc>
          <w:tcPr>
            <w:tcW w:w="993" w:type="dxa"/>
          </w:tcPr>
          <w:p w:rsidR="00C80085" w:rsidRPr="007264E9" w:rsidRDefault="00C80085" w:rsidP="00B878F2">
            <w:pPr>
              <w:jc w:val="center"/>
              <w:rPr>
                <w:rFonts w:ascii="Arial" w:eastAsia="Times New Roman" w:hAnsi="Arial" w:cs="Arial"/>
                <w:sz w:val="20"/>
                <w:szCs w:val="20"/>
              </w:rPr>
            </w:pPr>
            <w:r w:rsidRPr="007264E9">
              <w:rPr>
                <w:rFonts w:ascii="Arial" w:eastAsia="Times New Roman" w:hAnsi="Arial" w:cs="Arial"/>
                <w:sz w:val="20"/>
                <w:szCs w:val="20"/>
              </w:rPr>
              <w:t>2022г.</w:t>
            </w:r>
          </w:p>
        </w:tc>
        <w:tc>
          <w:tcPr>
            <w:tcW w:w="1417" w:type="dxa"/>
          </w:tcPr>
          <w:p w:rsidR="00C80085" w:rsidRPr="007264E9" w:rsidRDefault="00E361CB" w:rsidP="00AF181C">
            <w:pPr>
              <w:jc w:val="center"/>
              <w:rPr>
                <w:rFonts w:ascii="Arial" w:eastAsia="Times New Roman" w:hAnsi="Arial" w:cs="Arial"/>
                <w:sz w:val="20"/>
                <w:szCs w:val="20"/>
              </w:rPr>
            </w:pPr>
            <w:r>
              <w:rPr>
                <w:rFonts w:ascii="Arial" w:eastAsia="Times New Roman" w:hAnsi="Arial" w:cs="Arial"/>
                <w:sz w:val="20"/>
                <w:szCs w:val="20"/>
              </w:rPr>
              <w:t>200,158</w:t>
            </w:r>
          </w:p>
        </w:tc>
        <w:tc>
          <w:tcPr>
            <w:tcW w:w="1418" w:type="dxa"/>
          </w:tcPr>
          <w:p w:rsidR="00C80085" w:rsidRPr="007264E9" w:rsidRDefault="00C80085" w:rsidP="00AF181C">
            <w:pPr>
              <w:jc w:val="center"/>
              <w:rPr>
                <w:rFonts w:ascii="Arial" w:eastAsia="Times New Roman" w:hAnsi="Arial" w:cs="Arial"/>
                <w:sz w:val="20"/>
                <w:szCs w:val="20"/>
              </w:rPr>
            </w:pPr>
          </w:p>
        </w:tc>
        <w:tc>
          <w:tcPr>
            <w:tcW w:w="1134" w:type="dxa"/>
          </w:tcPr>
          <w:p w:rsidR="00C80085" w:rsidRPr="007264E9" w:rsidRDefault="00E361CB" w:rsidP="00AF181C">
            <w:pPr>
              <w:jc w:val="center"/>
              <w:rPr>
                <w:rFonts w:ascii="Arial" w:eastAsia="Times New Roman" w:hAnsi="Arial" w:cs="Arial"/>
                <w:sz w:val="20"/>
                <w:szCs w:val="20"/>
              </w:rPr>
            </w:pPr>
            <w:r>
              <w:rPr>
                <w:rFonts w:ascii="Arial" w:eastAsia="Times New Roman" w:hAnsi="Arial" w:cs="Arial"/>
                <w:sz w:val="20"/>
                <w:szCs w:val="20"/>
              </w:rPr>
              <w:t>200,158</w:t>
            </w:r>
          </w:p>
        </w:tc>
      </w:tr>
      <w:tr w:rsidR="00D51E83" w:rsidTr="00D51E83">
        <w:tc>
          <w:tcPr>
            <w:tcW w:w="568" w:type="dxa"/>
          </w:tcPr>
          <w:p w:rsidR="00D51E83" w:rsidRDefault="00D51E83" w:rsidP="00D51E83">
            <w:pPr>
              <w:pStyle w:val="ConsPlusNonformat"/>
              <w:widowControl/>
              <w:jc w:val="center"/>
              <w:rPr>
                <w:rFonts w:ascii="Arial" w:hAnsi="Arial" w:cs="Arial"/>
              </w:rPr>
            </w:pPr>
            <w:r>
              <w:rPr>
                <w:rFonts w:ascii="Arial" w:hAnsi="Arial" w:cs="Arial"/>
              </w:rPr>
              <w:t>18.</w:t>
            </w:r>
          </w:p>
        </w:tc>
        <w:tc>
          <w:tcPr>
            <w:tcW w:w="2409" w:type="dxa"/>
          </w:tcPr>
          <w:p w:rsidR="00D51E83" w:rsidRPr="00FF6533" w:rsidRDefault="00D51E83" w:rsidP="00D51E83">
            <w:pPr>
              <w:pStyle w:val="a5"/>
              <w:rPr>
                <w:rFonts w:ascii="Arial" w:hAnsi="Arial" w:cs="Arial"/>
                <w:sz w:val="20"/>
                <w:szCs w:val="20"/>
              </w:rPr>
            </w:pPr>
            <w:r w:rsidRPr="00FF6533">
              <w:rPr>
                <w:rFonts w:ascii="Arial" w:hAnsi="Arial" w:cs="Arial"/>
                <w:sz w:val="20"/>
                <w:szCs w:val="20"/>
              </w:rPr>
              <w:t xml:space="preserve">Выборочный ремонт системы отопления и замена </w:t>
            </w:r>
            <w:proofErr w:type="spellStart"/>
            <w:r w:rsidRPr="00FF6533">
              <w:rPr>
                <w:rFonts w:ascii="Arial" w:hAnsi="Arial" w:cs="Arial"/>
                <w:sz w:val="20"/>
                <w:szCs w:val="20"/>
              </w:rPr>
              <w:t>газахода</w:t>
            </w:r>
            <w:proofErr w:type="spellEnd"/>
            <w:r w:rsidRPr="00FF6533">
              <w:rPr>
                <w:rFonts w:ascii="Arial" w:hAnsi="Arial" w:cs="Arial"/>
                <w:sz w:val="20"/>
                <w:szCs w:val="20"/>
              </w:rPr>
              <w:t xml:space="preserve"> МБОУ Васильевская СОШ</w:t>
            </w:r>
          </w:p>
        </w:tc>
        <w:tc>
          <w:tcPr>
            <w:tcW w:w="1701" w:type="dxa"/>
          </w:tcPr>
          <w:p w:rsidR="00D51E83" w:rsidRPr="00FF6533" w:rsidRDefault="00D51E83" w:rsidP="00D51E83">
            <w:pPr>
              <w:pStyle w:val="a5"/>
              <w:rPr>
                <w:rFonts w:ascii="Arial" w:hAnsi="Arial" w:cs="Arial"/>
                <w:sz w:val="20"/>
                <w:szCs w:val="20"/>
              </w:rPr>
            </w:pPr>
            <w:r w:rsidRPr="00FF6533">
              <w:rPr>
                <w:rFonts w:ascii="Arial" w:hAnsi="Arial" w:cs="Arial"/>
                <w:sz w:val="20"/>
                <w:szCs w:val="20"/>
              </w:rPr>
              <w:t>МБОУ  Васильевская СОШ</w:t>
            </w:r>
          </w:p>
        </w:tc>
        <w:tc>
          <w:tcPr>
            <w:tcW w:w="993" w:type="dxa"/>
          </w:tcPr>
          <w:p w:rsidR="00D51E83" w:rsidRPr="00FF6533" w:rsidRDefault="00D51E83" w:rsidP="00D51E83">
            <w:pPr>
              <w:pStyle w:val="a5"/>
              <w:rPr>
                <w:rFonts w:ascii="Arial" w:hAnsi="Arial" w:cs="Arial"/>
                <w:sz w:val="20"/>
                <w:szCs w:val="20"/>
              </w:rPr>
            </w:pPr>
            <w:r w:rsidRPr="00FF6533">
              <w:rPr>
                <w:rFonts w:ascii="Arial" w:hAnsi="Arial" w:cs="Arial"/>
                <w:sz w:val="20"/>
                <w:szCs w:val="20"/>
              </w:rPr>
              <w:t>2022г.</w:t>
            </w:r>
          </w:p>
        </w:tc>
        <w:tc>
          <w:tcPr>
            <w:tcW w:w="1417" w:type="dxa"/>
          </w:tcPr>
          <w:p w:rsidR="00D51E83" w:rsidRPr="009511FD" w:rsidRDefault="00D51E83" w:rsidP="00D51E83">
            <w:pPr>
              <w:jc w:val="center"/>
            </w:pPr>
            <w:r>
              <w:t>400,097</w:t>
            </w:r>
          </w:p>
        </w:tc>
        <w:tc>
          <w:tcPr>
            <w:tcW w:w="1418" w:type="dxa"/>
          </w:tcPr>
          <w:p w:rsidR="00D51E83" w:rsidRPr="009511FD" w:rsidRDefault="00D51E83" w:rsidP="00D51E83">
            <w:pPr>
              <w:jc w:val="center"/>
            </w:pPr>
          </w:p>
        </w:tc>
        <w:tc>
          <w:tcPr>
            <w:tcW w:w="1134" w:type="dxa"/>
          </w:tcPr>
          <w:p w:rsidR="00D51E83" w:rsidRDefault="00D51E83" w:rsidP="00D51E83">
            <w:pPr>
              <w:jc w:val="center"/>
            </w:pPr>
            <w:r w:rsidRPr="009511FD">
              <w:t>400,</w:t>
            </w:r>
            <w:r>
              <w:t>097</w:t>
            </w:r>
          </w:p>
        </w:tc>
      </w:tr>
      <w:tr w:rsidR="00441265" w:rsidRPr="00444A1C" w:rsidTr="00352BCE">
        <w:tc>
          <w:tcPr>
            <w:tcW w:w="568" w:type="dxa"/>
          </w:tcPr>
          <w:p w:rsidR="00441265" w:rsidRDefault="00D51E83" w:rsidP="00A737C8">
            <w:pPr>
              <w:pStyle w:val="ConsPlusNonformat"/>
              <w:widowControl/>
              <w:jc w:val="center"/>
              <w:rPr>
                <w:rFonts w:ascii="Arial" w:hAnsi="Arial" w:cs="Arial"/>
              </w:rPr>
            </w:pPr>
            <w:r>
              <w:rPr>
                <w:rFonts w:ascii="Arial" w:hAnsi="Arial" w:cs="Arial"/>
              </w:rPr>
              <w:t>19</w:t>
            </w:r>
            <w:r w:rsidR="007960E0">
              <w:rPr>
                <w:rFonts w:ascii="Arial" w:hAnsi="Arial" w:cs="Arial"/>
              </w:rPr>
              <w:t>.</w:t>
            </w:r>
          </w:p>
        </w:tc>
        <w:tc>
          <w:tcPr>
            <w:tcW w:w="2409" w:type="dxa"/>
          </w:tcPr>
          <w:p w:rsidR="00441265" w:rsidRPr="00FF6533" w:rsidRDefault="00D51E83" w:rsidP="00FF6533">
            <w:pPr>
              <w:pStyle w:val="a5"/>
              <w:rPr>
                <w:rFonts w:ascii="Arial" w:hAnsi="Arial" w:cs="Arial"/>
                <w:sz w:val="20"/>
                <w:szCs w:val="20"/>
              </w:rPr>
            </w:pPr>
            <w:r>
              <w:rPr>
                <w:rFonts w:ascii="Arial" w:hAnsi="Arial" w:cs="Arial"/>
                <w:sz w:val="20"/>
                <w:szCs w:val="20"/>
              </w:rPr>
              <w:t xml:space="preserve">Актуализация схемы теплоснабжения </w:t>
            </w:r>
            <w:proofErr w:type="spellStart"/>
            <w:r>
              <w:rPr>
                <w:rFonts w:ascii="Arial" w:hAnsi="Arial" w:cs="Arial"/>
                <w:sz w:val="20"/>
                <w:szCs w:val="20"/>
              </w:rPr>
              <w:t>с</w:t>
            </w:r>
            <w:proofErr w:type="gramStart"/>
            <w:r>
              <w:rPr>
                <w:rFonts w:ascii="Arial" w:hAnsi="Arial" w:cs="Arial"/>
                <w:sz w:val="20"/>
                <w:szCs w:val="20"/>
              </w:rPr>
              <w:t>.Б</w:t>
            </w:r>
            <w:proofErr w:type="gramEnd"/>
            <w:r>
              <w:rPr>
                <w:rFonts w:ascii="Arial" w:hAnsi="Arial" w:cs="Arial"/>
                <w:sz w:val="20"/>
                <w:szCs w:val="20"/>
              </w:rPr>
              <w:t>аяндай</w:t>
            </w:r>
            <w:proofErr w:type="spellEnd"/>
            <w:r>
              <w:rPr>
                <w:rFonts w:ascii="Arial" w:hAnsi="Arial" w:cs="Arial"/>
                <w:sz w:val="20"/>
                <w:szCs w:val="20"/>
              </w:rPr>
              <w:t xml:space="preserve"> </w:t>
            </w:r>
          </w:p>
        </w:tc>
        <w:tc>
          <w:tcPr>
            <w:tcW w:w="1701" w:type="dxa"/>
          </w:tcPr>
          <w:p w:rsidR="00441265" w:rsidRPr="00FF6533" w:rsidRDefault="00D51E83" w:rsidP="00FF6533">
            <w:pPr>
              <w:pStyle w:val="a5"/>
              <w:rPr>
                <w:rFonts w:ascii="Arial" w:hAnsi="Arial" w:cs="Arial"/>
                <w:sz w:val="20"/>
                <w:szCs w:val="20"/>
              </w:rPr>
            </w:pPr>
            <w:r>
              <w:rPr>
                <w:rFonts w:ascii="Arial" w:hAnsi="Arial" w:cs="Arial"/>
                <w:sz w:val="20"/>
                <w:szCs w:val="20"/>
              </w:rPr>
              <w:t>Администрация МО «</w:t>
            </w:r>
            <w:proofErr w:type="spellStart"/>
            <w:r>
              <w:rPr>
                <w:rFonts w:ascii="Arial" w:hAnsi="Arial" w:cs="Arial"/>
                <w:sz w:val="20"/>
                <w:szCs w:val="20"/>
              </w:rPr>
              <w:t>Баяндаевский</w:t>
            </w:r>
            <w:proofErr w:type="spellEnd"/>
            <w:r>
              <w:rPr>
                <w:rFonts w:ascii="Arial" w:hAnsi="Arial" w:cs="Arial"/>
                <w:sz w:val="20"/>
                <w:szCs w:val="20"/>
              </w:rPr>
              <w:t xml:space="preserve"> район»</w:t>
            </w:r>
          </w:p>
        </w:tc>
        <w:tc>
          <w:tcPr>
            <w:tcW w:w="993" w:type="dxa"/>
          </w:tcPr>
          <w:p w:rsidR="00441265" w:rsidRPr="00FF6533" w:rsidRDefault="00441265" w:rsidP="00FF6533">
            <w:pPr>
              <w:pStyle w:val="a5"/>
              <w:rPr>
                <w:rFonts w:ascii="Arial" w:hAnsi="Arial" w:cs="Arial"/>
                <w:sz w:val="20"/>
                <w:szCs w:val="20"/>
              </w:rPr>
            </w:pPr>
            <w:r w:rsidRPr="00FF6533">
              <w:rPr>
                <w:rFonts w:ascii="Arial" w:hAnsi="Arial" w:cs="Arial"/>
                <w:sz w:val="20"/>
                <w:szCs w:val="20"/>
              </w:rPr>
              <w:t>2022г.</w:t>
            </w:r>
          </w:p>
        </w:tc>
        <w:tc>
          <w:tcPr>
            <w:tcW w:w="1417" w:type="dxa"/>
          </w:tcPr>
          <w:p w:rsidR="00441265" w:rsidRPr="009511FD" w:rsidRDefault="00D51E83" w:rsidP="007960E0">
            <w:pPr>
              <w:jc w:val="center"/>
            </w:pPr>
            <w:r>
              <w:t>50,0</w:t>
            </w:r>
          </w:p>
        </w:tc>
        <w:tc>
          <w:tcPr>
            <w:tcW w:w="1418" w:type="dxa"/>
          </w:tcPr>
          <w:p w:rsidR="00441265" w:rsidRPr="009511FD" w:rsidRDefault="00441265" w:rsidP="007960E0">
            <w:pPr>
              <w:jc w:val="center"/>
            </w:pPr>
          </w:p>
        </w:tc>
        <w:tc>
          <w:tcPr>
            <w:tcW w:w="1134" w:type="dxa"/>
          </w:tcPr>
          <w:p w:rsidR="00441265" w:rsidRDefault="00D51E83" w:rsidP="007960E0">
            <w:pPr>
              <w:jc w:val="center"/>
            </w:pPr>
            <w:r>
              <w:t>50,0</w:t>
            </w:r>
          </w:p>
        </w:tc>
      </w:tr>
      <w:tr w:rsidR="00C80085" w:rsidRPr="00444A1C" w:rsidTr="00352BCE">
        <w:tc>
          <w:tcPr>
            <w:tcW w:w="568" w:type="dxa"/>
          </w:tcPr>
          <w:p w:rsidR="00C80085" w:rsidRPr="007264E9" w:rsidRDefault="00C80085" w:rsidP="00A737C8">
            <w:pPr>
              <w:pStyle w:val="ConsPlusNonformat"/>
              <w:widowControl/>
              <w:jc w:val="center"/>
              <w:rPr>
                <w:rFonts w:ascii="Arial" w:hAnsi="Arial" w:cs="Arial"/>
              </w:rPr>
            </w:pPr>
          </w:p>
        </w:tc>
        <w:tc>
          <w:tcPr>
            <w:tcW w:w="2409" w:type="dxa"/>
          </w:tcPr>
          <w:p w:rsidR="00C80085" w:rsidRPr="007264E9" w:rsidRDefault="00C80085" w:rsidP="00494901">
            <w:pPr>
              <w:pStyle w:val="a5"/>
              <w:rPr>
                <w:rFonts w:ascii="Arial" w:hAnsi="Arial" w:cs="Arial"/>
                <w:b/>
                <w:sz w:val="20"/>
                <w:szCs w:val="20"/>
              </w:rPr>
            </w:pPr>
            <w:r w:rsidRPr="007264E9">
              <w:rPr>
                <w:rFonts w:ascii="Arial" w:hAnsi="Arial" w:cs="Arial"/>
                <w:b/>
                <w:sz w:val="20"/>
                <w:szCs w:val="20"/>
              </w:rPr>
              <w:t>ИТОГО ЗА 2022 ГОД</w:t>
            </w:r>
          </w:p>
        </w:tc>
        <w:tc>
          <w:tcPr>
            <w:tcW w:w="1701" w:type="dxa"/>
          </w:tcPr>
          <w:p w:rsidR="00C80085" w:rsidRPr="007264E9" w:rsidRDefault="00C80085" w:rsidP="00494901">
            <w:pPr>
              <w:pStyle w:val="ConsPlusNonformat"/>
              <w:widowControl/>
              <w:jc w:val="both"/>
              <w:rPr>
                <w:rFonts w:ascii="Arial" w:hAnsi="Arial" w:cs="Arial"/>
              </w:rPr>
            </w:pPr>
          </w:p>
        </w:tc>
        <w:tc>
          <w:tcPr>
            <w:tcW w:w="993" w:type="dxa"/>
          </w:tcPr>
          <w:p w:rsidR="00C80085" w:rsidRPr="007264E9" w:rsidRDefault="00C80085" w:rsidP="00494901">
            <w:pPr>
              <w:jc w:val="center"/>
              <w:rPr>
                <w:rFonts w:ascii="Arial" w:eastAsia="Times New Roman" w:hAnsi="Arial" w:cs="Arial"/>
                <w:sz w:val="20"/>
                <w:szCs w:val="20"/>
              </w:rPr>
            </w:pPr>
          </w:p>
        </w:tc>
        <w:tc>
          <w:tcPr>
            <w:tcW w:w="1417" w:type="dxa"/>
          </w:tcPr>
          <w:p w:rsidR="00C80085" w:rsidRPr="007264E9" w:rsidRDefault="00E361CB" w:rsidP="002635DF">
            <w:pPr>
              <w:jc w:val="center"/>
              <w:rPr>
                <w:rFonts w:ascii="Arial" w:eastAsia="Times New Roman" w:hAnsi="Arial" w:cs="Arial"/>
                <w:b/>
                <w:sz w:val="20"/>
                <w:szCs w:val="20"/>
              </w:rPr>
            </w:pPr>
            <w:r>
              <w:rPr>
                <w:rFonts w:ascii="Arial" w:eastAsia="Times New Roman" w:hAnsi="Arial" w:cs="Arial"/>
                <w:b/>
                <w:sz w:val="20"/>
                <w:szCs w:val="20"/>
              </w:rPr>
              <w:t xml:space="preserve">13 </w:t>
            </w:r>
            <w:r w:rsidR="00D51E83">
              <w:rPr>
                <w:rFonts w:ascii="Arial" w:eastAsia="Times New Roman" w:hAnsi="Arial" w:cs="Arial"/>
                <w:b/>
                <w:sz w:val="20"/>
                <w:szCs w:val="20"/>
              </w:rPr>
              <w:t>76</w:t>
            </w:r>
            <w:r>
              <w:rPr>
                <w:rFonts w:ascii="Arial" w:eastAsia="Times New Roman" w:hAnsi="Arial" w:cs="Arial"/>
                <w:b/>
                <w:sz w:val="20"/>
                <w:szCs w:val="20"/>
              </w:rPr>
              <w:t>0,255</w:t>
            </w:r>
          </w:p>
        </w:tc>
        <w:tc>
          <w:tcPr>
            <w:tcW w:w="1418" w:type="dxa"/>
          </w:tcPr>
          <w:p w:rsidR="00C80085" w:rsidRPr="007264E9" w:rsidRDefault="00E361CB" w:rsidP="002635DF">
            <w:pPr>
              <w:jc w:val="center"/>
              <w:rPr>
                <w:rFonts w:ascii="Arial" w:eastAsia="Times New Roman" w:hAnsi="Arial" w:cs="Arial"/>
                <w:b/>
                <w:sz w:val="20"/>
                <w:szCs w:val="20"/>
              </w:rPr>
            </w:pPr>
            <w:r>
              <w:rPr>
                <w:rFonts w:ascii="Arial" w:eastAsia="Times New Roman" w:hAnsi="Arial" w:cs="Arial"/>
                <w:b/>
                <w:sz w:val="20"/>
                <w:szCs w:val="20"/>
              </w:rPr>
              <w:t>12 454,5</w:t>
            </w:r>
          </w:p>
        </w:tc>
        <w:tc>
          <w:tcPr>
            <w:tcW w:w="1134" w:type="dxa"/>
          </w:tcPr>
          <w:p w:rsidR="00C80085" w:rsidRPr="007264E9" w:rsidRDefault="00D51E83" w:rsidP="002635DF">
            <w:pPr>
              <w:tabs>
                <w:tab w:val="left" w:pos="480"/>
                <w:tab w:val="center" w:pos="884"/>
              </w:tabs>
              <w:jc w:val="center"/>
              <w:rPr>
                <w:rFonts w:ascii="Arial" w:eastAsia="Times New Roman" w:hAnsi="Arial" w:cs="Arial"/>
                <w:b/>
                <w:sz w:val="20"/>
                <w:szCs w:val="20"/>
              </w:rPr>
            </w:pPr>
            <w:r>
              <w:rPr>
                <w:rFonts w:ascii="Arial" w:eastAsia="Times New Roman" w:hAnsi="Arial" w:cs="Arial"/>
                <w:b/>
                <w:sz w:val="20"/>
                <w:szCs w:val="20"/>
              </w:rPr>
              <w:t>1 30</w:t>
            </w:r>
            <w:r w:rsidR="00E361CB">
              <w:rPr>
                <w:rFonts w:ascii="Arial" w:eastAsia="Times New Roman" w:hAnsi="Arial" w:cs="Arial"/>
                <w:b/>
                <w:sz w:val="20"/>
                <w:szCs w:val="20"/>
              </w:rPr>
              <w:t>5,755</w:t>
            </w:r>
          </w:p>
        </w:tc>
      </w:tr>
      <w:tr w:rsidR="00441265" w:rsidRPr="00444A1C" w:rsidTr="00352BCE">
        <w:tc>
          <w:tcPr>
            <w:tcW w:w="568" w:type="dxa"/>
          </w:tcPr>
          <w:p w:rsidR="00441265" w:rsidRPr="007264E9" w:rsidRDefault="009144CC" w:rsidP="00A737C8">
            <w:pPr>
              <w:pStyle w:val="ConsPlusNonformat"/>
              <w:widowControl/>
              <w:jc w:val="center"/>
              <w:rPr>
                <w:rFonts w:ascii="Arial" w:hAnsi="Arial" w:cs="Arial"/>
              </w:rPr>
            </w:pPr>
            <w:r>
              <w:rPr>
                <w:rFonts w:ascii="Arial" w:hAnsi="Arial" w:cs="Arial"/>
              </w:rPr>
              <w:t>19</w:t>
            </w:r>
            <w:r w:rsidR="00441265">
              <w:rPr>
                <w:rFonts w:ascii="Arial" w:hAnsi="Arial" w:cs="Arial"/>
              </w:rPr>
              <w:t>.</w:t>
            </w:r>
          </w:p>
        </w:tc>
        <w:tc>
          <w:tcPr>
            <w:tcW w:w="2409" w:type="dxa"/>
          </w:tcPr>
          <w:p w:rsidR="00441265" w:rsidRPr="007264E9" w:rsidRDefault="00441265" w:rsidP="00FF6533">
            <w:pPr>
              <w:pStyle w:val="a5"/>
              <w:rPr>
                <w:rFonts w:ascii="Arial" w:hAnsi="Arial" w:cs="Arial"/>
                <w:sz w:val="20"/>
                <w:szCs w:val="20"/>
              </w:rPr>
            </w:pPr>
            <w:r w:rsidRPr="00CD1D2D">
              <w:rPr>
                <w:rFonts w:ascii="Arial" w:hAnsi="Arial" w:cs="Arial"/>
                <w:sz w:val="20"/>
                <w:szCs w:val="20"/>
              </w:rPr>
              <w:t xml:space="preserve">Приобретение </w:t>
            </w:r>
            <w:proofErr w:type="spellStart"/>
            <w:r w:rsidRPr="00CD1D2D">
              <w:rPr>
                <w:rFonts w:ascii="Arial" w:hAnsi="Arial" w:cs="Arial"/>
                <w:sz w:val="20"/>
                <w:szCs w:val="20"/>
              </w:rPr>
              <w:t>блочно</w:t>
            </w:r>
            <w:proofErr w:type="spellEnd"/>
            <w:r w:rsidRPr="00CD1D2D">
              <w:rPr>
                <w:rFonts w:ascii="Arial" w:hAnsi="Arial" w:cs="Arial"/>
                <w:sz w:val="20"/>
                <w:szCs w:val="20"/>
              </w:rPr>
              <w:t>-модульной котельно</w:t>
            </w:r>
            <w:r>
              <w:rPr>
                <w:rFonts w:ascii="Arial" w:hAnsi="Arial" w:cs="Arial"/>
                <w:sz w:val="20"/>
                <w:szCs w:val="20"/>
              </w:rPr>
              <w:t xml:space="preserve">й с доставкой в МБОУ </w:t>
            </w:r>
            <w:proofErr w:type="spellStart"/>
            <w:r>
              <w:rPr>
                <w:rFonts w:ascii="Arial" w:hAnsi="Arial" w:cs="Arial"/>
                <w:sz w:val="20"/>
                <w:szCs w:val="20"/>
              </w:rPr>
              <w:t>Половинская</w:t>
            </w:r>
            <w:proofErr w:type="spellEnd"/>
            <w:r w:rsidRPr="00CD1D2D">
              <w:rPr>
                <w:rFonts w:ascii="Arial" w:hAnsi="Arial" w:cs="Arial"/>
                <w:sz w:val="20"/>
                <w:szCs w:val="20"/>
              </w:rPr>
              <w:t xml:space="preserve"> СОШ</w:t>
            </w:r>
          </w:p>
        </w:tc>
        <w:tc>
          <w:tcPr>
            <w:tcW w:w="1701" w:type="dxa"/>
          </w:tcPr>
          <w:p w:rsidR="00441265" w:rsidRDefault="00441265" w:rsidP="00441265">
            <w:pPr>
              <w:pStyle w:val="ConsPlusNonformat"/>
              <w:widowControl/>
              <w:jc w:val="center"/>
              <w:rPr>
                <w:rFonts w:ascii="Arial" w:hAnsi="Arial" w:cs="Arial"/>
              </w:rPr>
            </w:pPr>
          </w:p>
          <w:p w:rsidR="00441265" w:rsidRDefault="00441265" w:rsidP="00441265">
            <w:pPr>
              <w:pStyle w:val="ConsPlusNonformat"/>
              <w:widowControl/>
              <w:jc w:val="center"/>
              <w:rPr>
                <w:rFonts w:ascii="Arial" w:hAnsi="Arial" w:cs="Arial"/>
              </w:rPr>
            </w:pPr>
            <w:r>
              <w:rPr>
                <w:rFonts w:ascii="Arial" w:hAnsi="Arial" w:cs="Arial"/>
              </w:rPr>
              <w:t xml:space="preserve">МБОУ </w:t>
            </w:r>
            <w:proofErr w:type="spellStart"/>
            <w:r>
              <w:rPr>
                <w:rFonts w:ascii="Arial" w:hAnsi="Arial" w:cs="Arial"/>
              </w:rPr>
              <w:t>Половинская</w:t>
            </w:r>
            <w:proofErr w:type="spellEnd"/>
            <w:r w:rsidRPr="00CD1D2D">
              <w:rPr>
                <w:rFonts w:ascii="Arial" w:hAnsi="Arial" w:cs="Arial"/>
              </w:rPr>
              <w:t xml:space="preserve"> СОШ</w:t>
            </w:r>
          </w:p>
        </w:tc>
        <w:tc>
          <w:tcPr>
            <w:tcW w:w="993" w:type="dxa"/>
          </w:tcPr>
          <w:p w:rsidR="00441265" w:rsidRDefault="00441265" w:rsidP="00441265">
            <w:pPr>
              <w:jc w:val="center"/>
              <w:rPr>
                <w:rFonts w:ascii="Arial" w:eastAsia="Times New Roman" w:hAnsi="Arial" w:cs="Arial"/>
                <w:sz w:val="20"/>
                <w:szCs w:val="20"/>
              </w:rPr>
            </w:pPr>
          </w:p>
          <w:p w:rsidR="00441265" w:rsidRDefault="00441265" w:rsidP="00441265">
            <w:pPr>
              <w:jc w:val="center"/>
            </w:pPr>
            <w:r>
              <w:rPr>
                <w:rFonts w:ascii="Arial" w:eastAsia="Times New Roman" w:hAnsi="Arial" w:cs="Arial"/>
                <w:sz w:val="20"/>
                <w:szCs w:val="20"/>
              </w:rPr>
              <w:t>2023</w:t>
            </w:r>
            <w:r w:rsidRPr="00C93453">
              <w:rPr>
                <w:rFonts w:ascii="Arial" w:eastAsia="Times New Roman" w:hAnsi="Arial" w:cs="Arial"/>
                <w:sz w:val="20"/>
                <w:szCs w:val="20"/>
              </w:rPr>
              <w:t>г.</w:t>
            </w:r>
          </w:p>
        </w:tc>
        <w:tc>
          <w:tcPr>
            <w:tcW w:w="1417" w:type="dxa"/>
          </w:tcPr>
          <w:p w:rsidR="00F53C2E" w:rsidRDefault="00F53C2E" w:rsidP="00441265">
            <w:pPr>
              <w:jc w:val="center"/>
              <w:rPr>
                <w:rFonts w:ascii="Arial" w:eastAsia="Times New Roman" w:hAnsi="Arial" w:cs="Arial"/>
                <w:sz w:val="20"/>
                <w:szCs w:val="20"/>
              </w:rPr>
            </w:pPr>
          </w:p>
          <w:p w:rsidR="00441265" w:rsidRPr="00C80085" w:rsidRDefault="00F53C2E" w:rsidP="00441265">
            <w:pPr>
              <w:jc w:val="center"/>
              <w:rPr>
                <w:rFonts w:ascii="Arial" w:eastAsia="Times New Roman" w:hAnsi="Arial" w:cs="Arial"/>
                <w:sz w:val="20"/>
                <w:szCs w:val="20"/>
              </w:rPr>
            </w:pPr>
            <w:r>
              <w:rPr>
                <w:rFonts w:ascii="Arial" w:eastAsia="Times New Roman" w:hAnsi="Arial" w:cs="Arial"/>
                <w:sz w:val="20"/>
                <w:szCs w:val="20"/>
              </w:rPr>
              <w:t>13 110,0</w:t>
            </w:r>
          </w:p>
        </w:tc>
        <w:tc>
          <w:tcPr>
            <w:tcW w:w="1418" w:type="dxa"/>
          </w:tcPr>
          <w:p w:rsidR="00441265" w:rsidRDefault="00441265" w:rsidP="00441265">
            <w:pPr>
              <w:jc w:val="center"/>
              <w:rPr>
                <w:rFonts w:ascii="Arial" w:eastAsia="Times New Roman" w:hAnsi="Arial" w:cs="Arial"/>
                <w:sz w:val="20"/>
                <w:szCs w:val="20"/>
              </w:rPr>
            </w:pPr>
          </w:p>
          <w:p w:rsidR="00F53C2E" w:rsidRPr="00C80085" w:rsidRDefault="00E361CB" w:rsidP="00441265">
            <w:pPr>
              <w:jc w:val="center"/>
              <w:rPr>
                <w:rFonts w:ascii="Arial" w:eastAsia="Times New Roman" w:hAnsi="Arial" w:cs="Arial"/>
                <w:sz w:val="20"/>
                <w:szCs w:val="20"/>
              </w:rPr>
            </w:pPr>
            <w:r>
              <w:rPr>
                <w:rFonts w:ascii="Arial" w:eastAsia="Times New Roman" w:hAnsi="Arial" w:cs="Arial"/>
                <w:sz w:val="20"/>
                <w:szCs w:val="20"/>
              </w:rPr>
              <w:t>12 454,5</w:t>
            </w:r>
          </w:p>
        </w:tc>
        <w:tc>
          <w:tcPr>
            <w:tcW w:w="1134" w:type="dxa"/>
          </w:tcPr>
          <w:p w:rsidR="00441265" w:rsidRDefault="00441265" w:rsidP="00441265">
            <w:pPr>
              <w:jc w:val="center"/>
              <w:rPr>
                <w:rFonts w:ascii="Arial" w:eastAsia="Times New Roman" w:hAnsi="Arial" w:cs="Arial"/>
                <w:sz w:val="20"/>
                <w:szCs w:val="20"/>
              </w:rPr>
            </w:pPr>
          </w:p>
          <w:p w:rsidR="00E361CB" w:rsidRPr="00C80085" w:rsidRDefault="00E361CB" w:rsidP="00E361CB">
            <w:pPr>
              <w:jc w:val="center"/>
              <w:rPr>
                <w:rFonts w:ascii="Arial" w:eastAsia="Times New Roman" w:hAnsi="Arial" w:cs="Arial"/>
                <w:sz w:val="20"/>
                <w:szCs w:val="20"/>
              </w:rPr>
            </w:pPr>
            <w:r>
              <w:rPr>
                <w:rFonts w:ascii="Arial" w:eastAsia="Times New Roman" w:hAnsi="Arial" w:cs="Arial"/>
                <w:sz w:val="20"/>
                <w:szCs w:val="20"/>
              </w:rPr>
              <w:t>655,500</w:t>
            </w:r>
          </w:p>
        </w:tc>
      </w:tr>
      <w:tr w:rsidR="007960E0" w:rsidRPr="00444A1C" w:rsidTr="00352BCE">
        <w:tc>
          <w:tcPr>
            <w:tcW w:w="568" w:type="dxa"/>
          </w:tcPr>
          <w:p w:rsidR="007960E0" w:rsidRDefault="009144CC" w:rsidP="009144CC">
            <w:pPr>
              <w:pStyle w:val="ConsPlusNonformat"/>
              <w:widowControl/>
              <w:jc w:val="center"/>
              <w:rPr>
                <w:rFonts w:ascii="Arial" w:hAnsi="Arial" w:cs="Arial"/>
              </w:rPr>
            </w:pPr>
            <w:r>
              <w:rPr>
                <w:rFonts w:ascii="Arial" w:hAnsi="Arial" w:cs="Arial"/>
              </w:rPr>
              <w:t>20</w:t>
            </w:r>
            <w:r w:rsidR="007960E0">
              <w:rPr>
                <w:rFonts w:ascii="Arial" w:hAnsi="Arial" w:cs="Arial"/>
              </w:rPr>
              <w:t>.</w:t>
            </w:r>
          </w:p>
        </w:tc>
        <w:tc>
          <w:tcPr>
            <w:tcW w:w="2409" w:type="dxa"/>
          </w:tcPr>
          <w:p w:rsidR="007960E0" w:rsidRPr="007264E9" w:rsidRDefault="007960E0" w:rsidP="00FF6533">
            <w:pPr>
              <w:pStyle w:val="a5"/>
              <w:rPr>
                <w:rFonts w:ascii="Arial" w:hAnsi="Arial" w:cs="Arial"/>
                <w:sz w:val="20"/>
                <w:szCs w:val="20"/>
              </w:rPr>
            </w:pPr>
            <w:r w:rsidRPr="00CD1D2D">
              <w:rPr>
                <w:rFonts w:ascii="Arial" w:hAnsi="Arial" w:cs="Arial"/>
                <w:sz w:val="20"/>
                <w:szCs w:val="20"/>
              </w:rPr>
              <w:t xml:space="preserve">Приобретение </w:t>
            </w:r>
            <w:proofErr w:type="spellStart"/>
            <w:r w:rsidRPr="00CD1D2D">
              <w:rPr>
                <w:rFonts w:ascii="Arial" w:hAnsi="Arial" w:cs="Arial"/>
                <w:sz w:val="20"/>
                <w:szCs w:val="20"/>
              </w:rPr>
              <w:t>блочно</w:t>
            </w:r>
            <w:proofErr w:type="spellEnd"/>
            <w:r w:rsidRPr="00CD1D2D">
              <w:rPr>
                <w:rFonts w:ascii="Arial" w:hAnsi="Arial" w:cs="Arial"/>
                <w:sz w:val="20"/>
                <w:szCs w:val="20"/>
              </w:rPr>
              <w:t>-модульной котельно</w:t>
            </w:r>
            <w:r w:rsidR="00B07A46">
              <w:rPr>
                <w:rFonts w:ascii="Arial" w:hAnsi="Arial" w:cs="Arial"/>
                <w:sz w:val="20"/>
                <w:szCs w:val="20"/>
              </w:rPr>
              <w:t xml:space="preserve">й с доставкой в МБДОУ </w:t>
            </w:r>
            <w:proofErr w:type="spellStart"/>
            <w:r w:rsidR="00B07A46">
              <w:rPr>
                <w:rFonts w:ascii="Arial" w:hAnsi="Arial" w:cs="Arial"/>
                <w:sz w:val="20"/>
                <w:szCs w:val="20"/>
              </w:rPr>
              <w:t>Ользоновский</w:t>
            </w:r>
            <w:proofErr w:type="spellEnd"/>
            <w:r w:rsidR="00B07A46">
              <w:rPr>
                <w:rFonts w:ascii="Arial" w:hAnsi="Arial" w:cs="Arial"/>
                <w:sz w:val="20"/>
                <w:szCs w:val="20"/>
              </w:rPr>
              <w:t xml:space="preserve"> детский сад </w:t>
            </w:r>
          </w:p>
        </w:tc>
        <w:tc>
          <w:tcPr>
            <w:tcW w:w="1701" w:type="dxa"/>
          </w:tcPr>
          <w:p w:rsidR="007960E0" w:rsidRDefault="007960E0" w:rsidP="00F53C2E">
            <w:pPr>
              <w:pStyle w:val="ConsPlusNonformat"/>
              <w:widowControl/>
              <w:jc w:val="center"/>
              <w:rPr>
                <w:rFonts w:ascii="Arial" w:hAnsi="Arial" w:cs="Arial"/>
              </w:rPr>
            </w:pPr>
          </w:p>
          <w:p w:rsidR="007960E0" w:rsidRDefault="007960E0" w:rsidP="00F53C2E">
            <w:pPr>
              <w:pStyle w:val="ConsPlusNonformat"/>
              <w:widowControl/>
              <w:jc w:val="center"/>
              <w:rPr>
                <w:rFonts w:ascii="Arial" w:hAnsi="Arial" w:cs="Arial"/>
              </w:rPr>
            </w:pPr>
            <w:r>
              <w:rPr>
                <w:rFonts w:ascii="Arial" w:hAnsi="Arial" w:cs="Arial"/>
              </w:rPr>
              <w:t>МБ</w:t>
            </w:r>
            <w:r w:rsidR="00B07A46">
              <w:rPr>
                <w:rFonts w:ascii="Arial" w:hAnsi="Arial" w:cs="Arial"/>
              </w:rPr>
              <w:t xml:space="preserve">ДОУ </w:t>
            </w:r>
            <w:proofErr w:type="spellStart"/>
            <w:r w:rsidR="00B07A46">
              <w:rPr>
                <w:rFonts w:ascii="Arial" w:hAnsi="Arial" w:cs="Arial"/>
              </w:rPr>
              <w:t>Ользоновский</w:t>
            </w:r>
            <w:proofErr w:type="spellEnd"/>
            <w:r w:rsidR="00B07A46">
              <w:rPr>
                <w:rFonts w:ascii="Arial" w:hAnsi="Arial" w:cs="Arial"/>
              </w:rPr>
              <w:t xml:space="preserve"> детс</w:t>
            </w:r>
            <w:r w:rsidR="00FF6533">
              <w:rPr>
                <w:rFonts w:ascii="Arial" w:hAnsi="Arial" w:cs="Arial"/>
              </w:rPr>
              <w:t>кий сад</w:t>
            </w:r>
          </w:p>
        </w:tc>
        <w:tc>
          <w:tcPr>
            <w:tcW w:w="993" w:type="dxa"/>
          </w:tcPr>
          <w:p w:rsidR="007960E0" w:rsidRDefault="007960E0" w:rsidP="00F53C2E">
            <w:pPr>
              <w:jc w:val="center"/>
              <w:rPr>
                <w:rFonts w:ascii="Arial" w:eastAsia="Times New Roman" w:hAnsi="Arial" w:cs="Arial"/>
                <w:sz w:val="20"/>
                <w:szCs w:val="20"/>
              </w:rPr>
            </w:pPr>
          </w:p>
          <w:p w:rsidR="007960E0" w:rsidRDefault="007960E0" w:rsidP="00F53C2E">
            <w:pPr>
              <w:jc w:val="center"/>
            </w:pPr>
            <w:r>
              <w:rPr>
                <w:rFonts w:ascii="Arial" w:eastAsia="Times New Roman" w:hAnsi="Arial" w:cs="Arial"/>
                <w:sz w:val="20"/>
                <w:szCs w:val="20"/>
              </w:rPr>
              <w:t>2023</w:t>
            </w:r>
            <w:r w:rsidRPr="00C93453">
              <w:rPr>
                <w:rFonts w:ascii="Arial" w:eastAsia="Times New Roman" w:hAnsi="Arial" w:cs="Arial"/>
                <w:sz w:val="20"/>
                <w:szCs w:val="20"/>
              </w:rPr>
              <w:t>г.</w:t>
            </w:r>
          </w:p>
        </w:tc>
        <w:tc>
          <w:tcPr>
            <w:tcW w:w="1417" w:type="dxa"/>
          </w:tcPr>
          <w:p w:rsidR="00A110D0" w:rsidRDefault="00A110D0" w:rsidP="00F53C2E">
            <w:pPr>
              <w:jc w:val="center"/>
              <w:rPr>
                <w:rFonts w:ascii="Arial" w:eastAsia="Times New Roman" w:hAnsi="Arial" w:cs="Arial"/>
                <w:sz w:val="20"/>
                <w:szCs w:val="20"/>
              </w:rPr>
            </w:pPr>
          </w:p>
          <w:p w:rsidR="007960E0" w:rsidRPr="00C80085" w:rsidRDefault="00A110D0" w:rsidP="00F53C2E">
            <w:pPr>
              <w:jc w:val="center"/>
              <w:rPr>
                <w:rFonts w:ascii="Arial" w:eastAsia="Times New Roman" w:hAnsi="Arial" w:cs="Arial"/>
                <w:sz w:val="20"/>
                <w:szCs w:val="20"/>
              </w:rPr>
            </w:pPr>
            <w:r w:rsidRPr="00A110D0">
              <w:rPr>
                <w:rFonts w:ascii="Arial" w:eastAsia="Times New Roman" w:hAnsi="Arial" w:cs="Arial"/>
                <w:sz w:val="20"/>
                <w:szCs w:val="20"/>
              </w:rPr>
              <w:t>9</w:t>
            </w:r>
            <w:r>
              <w:rPr>
                <w:rFonts w:ascii="Arial" w:eastAsia="Times New Roman" w:hAnsi="Arial" w:cs="Arial"/>
                <w:sz w:val="20"/>
                <w:szCs w:val="20"/>
              </w:rPr>
              <w:t> </w:t>
            </w:r>
            <w:r w:rsidRPr="00A110D0">
              <w:rPr>
                <w:rFonts w:ascii="Arial" w:eastAsia="Times New Roman" w:hAnsi="Arial" w:cs="Arial"/>
                <w:sz w:val="20"/>
                <w:szCs w:val="20"/>
              </w:rPr>
              <w:t>276</w:t>
            </w:r>
            <w:r>
              <w:rPr>
                <w:rFonts w:ascii="Arial" w:eastAsia="Times New Roman" w:hAnsi="Arial" w:cs="Arial"/>
                <w:sz w:val="20"/>
                <w:szCs w:val="20"/>
              </w:rPr>
              <w:t>,</w:t>
            </w:r>
            <w:r w:rsidRPr="00A110D0">
              <w:rPr>
                <w:rFonts w:ascii="Arial" w:eastAsia="Times New Roman" w:hAnsi="Arial" w:cs="Arial"/>
                <w:sz w:val="20"/>
                <w:szCs w:val="20"/>
              </w:rPr>
              <w:t xml:space="preserve"> 667</w:t>
            </w:r>
          </w:p>
        </w:tc>
        <w:tc>
          <w:tcPr>
            <w:tcW w:w="1418" w:type="dxa"/>
          </w:tcPr>
          <w:p w:rsidR="007102A0" w:rsidRDefault="007102A0" w:rsidP="00F53C2E">
            <w:pPr>
              <w:jc w:val="center"/>
              <w:rPr>
                <w:rFonts w:ascii="Arial" w:eastAsia="Times New Roman" w:hAnsi="Arial" w:cs="Arial"/>
                <w:sz w:val="20"/>
                <w:szCs w:val="20"/>
              </w:rPr>
            </w:pPr>
          </w:p>
          <w:p w:rsidR="007960E0" w:rsidRPr="00C80085" w:rsidRDefault="007102A0" w:rsidP="00F53C2E">
            <w:pPr>
              <w:jc w:val="center"/>
              <w:rPr>
                <w:rFonts w:ascii="Arial" w:eastAsia="Times New Roman" w:hAnsi="Arial" w:cs="Arial"/>
                <w:sz w:val="20"/>
                <w:szCs w:val="20"/>
              </w:rPr>
            </w:pPr>
            <w:r>
              <w:rPr>
                <w:rFonts w:ascii="Arial" w:eastAsia="Times New Roman" w:hAnsi="Arial" w:cs="Arial"/>
                <w:sz w:val="20"/>
                <w:szCs w:val="20"/>
              </w:rPr>
              <w:t>8 812,833</w:t>
            </w:r>
          </w:p>
        </w:tc>
        <w:tc>
          <w:tcPr>
            <w:tcW w:w="1134" w:type="dxa"/>
          </w:tcPr>
          <w:p w:rsidR="007102A0" w:rsidRDefault="007102A0" w:rsidP="00F53C2E">
            <w:pPr>
              <w:jc w:val="center"/>
              <w:rPr>
                <w:rFonts w:ascii="Arial" w:eastAsia="Times New Roman" w:hAnsi="Arial" w:cs="Arial"/>
                <w:sz w:val="20"/>
                <w:szCs w:val="20"/>
              </w:rPr>
            </w:pPr>
          </w:p>
          <w:p w:rsidR="007960E0" w:rsidRPr="00C80085" w:rsidRDefault="007102A0" w:rsidP="00F53C2E">
            <w:pPr>
              <w:jc w:val="center"/>
              <w:rPr>
                <w:rFonts w:ascii="Arial" w:eastAsia="Times New Roman" w:hAnsi="Arial" w:cs="Arial"/>
                <w:sz w:val="20"/>
                <w:szCs w:val="20"/>
              </w:rPr>
            </w:pPr>
            <w:r>
              <w:rPr>
                <w:rFonts w:ascii="Arial" w:eastAsia="Times New Roman" w:hAnsi="Arial" w:cs="Arial"/>
                <w:sz w:val="20"/>
                <w:szCs w:val="20"/>
              </w:rPr>
              <w:t>463,834</w:t>
            </w:r>
          </w:p>
        </w:tc>
      </w:tr>
      <w:tr w:rsidR="00FF6533" w:rsidRPr="00444A1C" w:rsidTr="00FF6533">
        <w:trPr>
          <w:trHeight w:val="755"/>
        </w:trPr>
        <w:tc>
          <w:tcPr>
            <w:tcW w:w="568" w:type="dxa"/>
          </w:tcPr>
          <w:p w:rsidR="00FF6533" w:rsidRDefault="009144CC" w:rsidP="00A737C8">
            <w:pPr>
              <w:pStyle w:val="ConsPlusNonformat"/>
              <w:widowControl/>
              <w:jc w:val="center"/>
              <w:rPr>
                <w:rFonts w:ascii="Arial" w:hAnsi="Arial" w:cs="Arial"/>
              </w:rPr>
            </w:pPr>
            <w:r>
              <w:rPr>
                <w:rFonts w:ascii="Arial" w:hAnsi="Arial" w:cs="Arial"/>
              </w:rPr>
              <w:t>21</w:t>
            </w:r>
            <w:r w:rsidR="00FF6533">
              <w:rPr>
                <w:rFonts w:ascii="Arial" w:hAnsi="Arial" w:cs="Arial"/>
              </w:rPr>
              <w:t>.</w:t>
            </w:r>
          </w:p>
        </w:tc>
        <w:tc>
          <w:tcPr>
            <w:tcW w:w="2409" w:type="dxa"/>
          </w:tcPr>
          <w:p w:rsidR="00FF6533" w:rsidRPr="00CD1D2D" w:rsidRDefault="00FF6533" w:rsidP="00FF6533">
            <w:pPr>
              <w:pStyle w:val="a5"/>
              <w:rPr>
                <w:rFonts w:ascii="Arial" w:hAnsi="Arial" w:cs="Arial"/>
                <w:sz w:val="20"/>
                <w:szCs w:val="20"/>
              </w:rPr>
            </w:pPr>
            <w:r>
              <w:rPr>
                <w:rFonts w:ascii="Arial" w:hAnsi="Arial" w:cs="Arial"/>
                <w:sz w:val="20"/>
                <w:szCs w:val="20"/>
              </w:rPr>
              <w:t>Замена теплотрассы в</w:t>
            </w:r>
            <w:r w:rsidRPr="00FF6533">
              <w:rPr>
                <w:rFonts w:ascii="Arial" w:hAnsi="Arial" w:cs="Arial"/>
                <w:sz w:val="20"/>
                <w:szCs w:val="20"/>
              </w:rPr>
              <w:t xml:space="preserve"> МБОУ Васильевская СОШ</w:t>
            </w:r>
          </w:p>
        </w:tc>
        <w:tc>
          <w:tcPr>
            <w:tcW w:w="1701" w:type="dxa"/>
          </w:tcPr>
          <w:p w:rsidR="00FF6533" w:rsidRDefault="00FF6533" w:rsidP="00F53C2E">
            <w:pPr>
              <w:pStyle w:val="ConsPlusNonformat"/>
              <w:widowControl/>
              <w:jc w:val="center"/>
              <w:rPr>
                <w:rFonts w:ascii="Arial" w:hAnsi="Arial" w:cs="Arial"/>
              </w:rPr>
            </w:pPr>
            <w:r w:rsidRPr="00FF6533">
              <w:rPr>
                <w:rFonts w:ascii="Arial" w:hAnsi="Arial" w:cs="Arial"/>
              </w:rPr>
              <w:t>МБОУ  Васильевская СОШ</w:t>
            </w:r>
          </w:p>
        </w:tc>
        <w:tc>
          <w:tcPr>
            <w:tcW w:w="993" w:type="dxa"/>
          </w:tcPr>
          <w:p w:rsidR="00FF6533" w:rsidRDefault="00FF6533" w:rsidP="00F53C2E">
            <w:pPr>
              <w:jc w:val="center"/>
              <w:rPr>
                <w:rFonts w:ascii="Arial" w:eastAsia="Times New Roman" w:hAnsi="Arial" w:cs="Arial"/>
                <w:sz w:val="20"/>
                <w:szCs w:val="20"/>
              </w:rPr>
            </w:pPr>
            <w:r>
              <w:rPr>
                <w:rFonts w:ascii="Arial" w:eastAsia="Times New Roman" w:hAnsi="Arial" w:cs="Arial"/>
                <w:sz w:val="20"/>
                <w:szCs w:val="20"/>
              </w:rPr>
              <w:t>2023г.</w:t>
            </w:r>
          </w:p>
        </w:tc>
        <w:tc>
          <w:tcPr>
            <w:tcW w:w="1417" w:type="dxa"/>
          </w:tcPr>
          <w:p w:rsidR="00FF6533" w:rsidRPr="00C80085" w:rsidRDefault="00ED086B" w:rsidP="00F53C2E">
            <w:pPr>
              <w:jc w:val="center"/>
              <w:rPr>
                <w:rFonts w:ascii="Arial" w:eastAsia="Times New Roman" w:hAnsi="Arial" w:cs="Arial"/>
                <w:sz w:val="20"/>
                <w:szCs w:val="20"/>
              </w:rPr>
            </w:pPr>
            <w:r>
              <w:rPr>
                <w:rFonts w:ascii="Arial" w:eastAsia="Times New Roman" w:hAnsi="Arial" w:cs="Arial"/>
                <w:sz w:val="20"/>
                <w:szCs w:val="20"/>
              </w:rPr>
              <w:t>1 064</w:t>
            </w:r>
            <w:r w:rsidR="00B369FC">
              <w:rPr>
                <w:rFonts w:ascii="Arial" w:eastAsia="Times New Roman" w:hAnsi="Arial" w:cs="Arial"/>
                <w:sz w:val="20"/>
                <w:szCs w:val="20"/>
              </w:rPr>
              <w:t>,</w:t>
            </w:r>
            <w:r>
              <w:rPr>
                <w:rFonts w:ascii="Arial" w:eastAsia="Times New Roman" w:hAnsi="Arial" w:cs="Arial"/>
                <w:sz w:val="20"/>
                <w:szCs w:val="20"/>
              </w:rPr>
              <w:t>695</w:t>
            </w:r>
          </w:p>
        </w:tc>
        <w:tc>
          <w:tcPr>
            <w:tcW w:w="1418" w:type="dxa"/>
          </w:tcPr>
          <w:p w:rsidR="00FF6533" w:rsidRPr="00C80085" w:rsidRDefault="00ED086B" w:rsidP="00F53C2E">
            <w:pPr>
              <w:jc w:val="center"/>
              <w:rPr>
                <w:rFonts w:ascii="Arial" w:eastAsia="Times New Roman" w:hAnsi="Arial" w:cs="Arial"/>
                <w:sz w:val="20"/>
                <w:szCs w:val="20"/>
              </w:rPr>
            </w:pPr>
            <w:r>
              <w:rPr>
                <w:rFonts w:ascii="Arial" w:eastAsia="Times New Roman" w:hAnsi="Arial" w:cs="Arial"/>
                <w:sz w:val="20"/>
                <w:szCs w:val="20"/>
              </w:rPr>
              <w:t>1 011,460</w:t>
            </w:r>
          </w:p>
        </w:tc>
        <w:tc>
          <w:tcPr>
            <w:tcW w:w="1134" w:type="dxa"/>
          </w:tcPr>
          <w:p w:rsidR="00FF6533" w:rsidRPr="00C80085" w:rsidRDefault="00ED086B" w:rsidP="00F53C2E">
            <w:pPr>
              <w:jc w:val="center"/>
              <w:rPr>
                <w:rFonts w:ascii="Arial" w:eastAsia="Times New Roman" w:hAnsi="Arial" w:cs="Arial"/>
                <w:sz w:val="20"/>
                <w:szCs w:val="20"/>
              </w:rPr>
            </w:pPr>
            <w:r>
              <w:rPr>
                <w:rFonts w:ascii="Arial" w:eastAsia="Times New Roman" w:hAnsi="Arial" w:cs="Arial"/>
                <w:sz w:val="20"/>
                <w:szCs w:val="20"/>
              </w:rPr>
              <w:t>53,235</w:t>
            </w:r>
          </w:p>
        </w:tc>
      </w:tr>
      <w:tr w:rsidR="00C80085" w:rsidRPr="00444A1C" w:rsidTr="00352BCE">
        <w:tc>
          <w:tcPr>
            <w:tcW w:w="568" w:type="dxa"/>
          </w:tcPr>
          <w:p w:rsidR="00C80085" w:rsidRPr="007264E9" w:rsidRDefault="009144CC" w:rsidP="00A737C8">
            <w:pPr>
              <w:pStyle w:val="ConsPlusNonformat"/>
              <w:widowControl/>
              <w:jc w:val="center"/>
              <w:rPr>
                <w:rFonts w:ascii="Arial" w:hAnsi="Arial" w:cs="Arial"/>
              </w:rPr>
            </w:pPr>
            <w:r>
              <w:rPr>
                <w:rFonts w:ascii="Arial" w:hAnsi="Arial" w:cs="Arial"/>
              </w:rPr>
              <w:t>22</w:t>
            </w:r>
            <w:r w:rsidR="00FF6533">
              <w:rPr>
                <w:rFonts w:ascii="Arial" w:hAnsi="Arial" w:cs="Arial"/>
              </w:rPr>
              <w:t>.</w:t>
            </w:r>
          </w:p>
        </w:tc>
        <w:tc>
          <w:tcPr>
            <w:tcW w:w="2409" w:type="dxa"/>
          </w:tcPr>
          <w:p w:rsidR="00C80085" w:rsidRPr="007264E9" w:rsidRDefault="00C80085" w:rsidP="00A54199">
            <w:pPr>
              <w:pStyle w:val="a5"/>
              <w:rPr>
                <w:rFonts w:ascii="Arial" w:hAnsi="Arial" w:cs="Arial"/>
                <w:sz w:val="20"/>
                <w:szCs w:val="20"/>
              </w:rPr>
            </w:pPr>
            <w:r w:rsidRPr="007264E9">
              <w:rPr>
                <w:rFonts w:ascii="Arial" w:hAnsi="Arial" w:cs="Arial"/>
                <w:b/>
                <w:sz w:val="20"/>
                <w:szCs w:val="20"/>
              </w:rPr>
              <w:t>ИТОГО ЗА 2023 ГОД</w:t>
            </w:r>
          </w:p>
        </w:tc>
        <w:tc>
          <w:tcPr>
            <w:tcW w:w="1701" w:type="dxa"/>
          </w:tcPr>
          <w:p w:rsidR="00C80085" w:rsidRPr="007264E9" w:rsidRDefault="00C80085" w:rsidP="0036145E">
            <w:pPr>
              <w:pStyle w:val="ConsPlusNonformat"/>
              <w:widowControl/>
              <w:jc w:val="center"/>
              <w:rPr>
                <w:rFonts w:ascii="Arial" w:hAnsi="Arial" w:cs="Arial"/>
                <w:b/>
              </w:rPr>
            </w:pPr>
          </w:p>
        </w:tc>
        <w:tc>
          <w:tcPr>
            <w:tcW w:w="993" w:type="dxa"/>
          </w:tcPr>
          <w:p w:rsidR="00C80085" w:rsidRPr="007264E9" w:rsidRDefault="00C80085" w:rsidP="00A54199">
            <w:pPr>
              <w:jc w:val="center"/>
              <w:rPr>
                <w:rFonts w:ascii="Arial" w:eastAsia="Times New Roman" w:hAnsi="Arial" w:cs="Arial"/>
                <w:b/>
                <w:sz w:val="20"/>
                <w:szCs w:val="20"/>
              </w:rPr>
            </w:pPr>
          </w:p>
        </w:tc>
        <w:tc>
          <w:tcPr>
            <w:tcW w:w="1417" w:type="dxa"/>
          </w:tcPr>
          <w:p w:rsidR="00C80085" w:rsidRPr="007264E9" w:rsidRDefault="004C63CA" w:rsidP="00AF181C">
            <w:pPr>
              <w:jc w:val="center"/>
              <w:rPr>
                <w:rFonts w:ascii="Arial" w:eastAsia="Times New Roman" w:hAnsi="Arial" w:cs="Arial"/>
                <w:b/>
                <w:sz w:val="20"/>
                <w:szCs w:val="20"/>
              </w:rPr>
            </w:pPr>
            <w:r>
              <w:rPr>
                <w:rFonts w:ascii="Arial" w:eastAsia="Times New Roman" w:hAnsi="Arial" w:cs="Arial"/>
                <w:b/>
                <w:sz w:val="20"/>
                <w:szCs w:val="20"/>
              </w:rPr>
              <w:t>23 451,362</w:t>
            </w:r>
          </w:p>
        </w:tc>
        <w:tc>
          <w:tcPr>
            <w:tcW w:w="1418" w:type="dxa"/>
          </w:tcPr>
          <w:p w:rsidR="00C80085" w:rsidRPr="007264E9" w:rsidRDefault="004C63CA" w:rsidP="00AF181C">
            <w:pPr>
              <w:jc w:val="center"/>
              <w:rPr>
                <w:rFonts w:ascii="Arial" w:eastAsia="Times New Roman" w:hAnsi="Arial" w:cs="Arial"/>
                <w:b/>
                <w:sz w:val="20"/>
                <w:szCs w:val="20"/>
              </w:rPr>
            </w:pPr>
            <w:r>
              <w:rPr>
                <w:rFonts w:ascii="Arial" w:eastAsia="Times New Roman" w:hAnsi="Arial" w:cs="Arial"/>
                <w:b/>
                <w:sz w:val="20"/>
                <w:szCs w:val="20"/>
              </w:rPr>
              <w:t>22 278,793</w:t>
            </w:r>
          </w:p>
        </w:tc>
        <w:tc>
          <w:tcPr>
            <w:tcW w:w="1134" w:type="dxa"/>
          </w:tcPr>
          <w:p w:rsidR="00C80085" w:rsidRPr="007264E9" w:rsidRDefault="00ED086B" w:rsidP="00AF181C">
            <w:pPr>
              <w:tabs>
                <w:tab w:val="left" w:pos="480"/>
                <w:tab w:val="center" w:pos="884"/>
              </w:tabs>
              <w:jc w:val="center"/>
              <w:rPr>
                <w:rFonts w:ascii="Arial" w:eastAsia="Times New Roman" w:hAnsi="Arial" w:cs="Arial"/>
                <w:b/>
                <w:sz w:val="20"/>
                <w:szCs w:val="20"/>
              </w:rPr>
            </w:pPr>
            <w:r>
              <w:rPr>
                <w:rFonts w:ascii="Arial" w:eastAsia="Times New Roman" w:hAnsi="Arial" w:cs="Arial"/>
                <w:b/>
                <w:sz w:val="20"/>
                <w:szCs w:val="20"/>
              </w:rPr>
              <w:t>1 172,569</w:t>
            </w:r>
          </w:p>
        </w:tc>
      </w:tr>
      <w:tr w:rsidR="00C80085" w:rsidRPr="00444A1C" w:rsidTr="00352BCE">
        <w:tc>
          <w:tcPr>
            <w:tcW w:w="568" w:type="dxa"/>
          </w:tcPr>
          <w:p w:rsidR="00C80085" w:rsidRPr="007264E9" w:rsidRDefault="009144CC" w:rsidP="008F76D7">
            <w:pPr>
              <w:pStyle w:val="ConsPlusNonformat"/>
              <w:widowControl/>
              <w:jc w:val="center"/>
              <w:rPr>
                <w:rFonts w:ascii="Arial" w:hAnsi="Arial" w:cs="Arial"/>
              </w:rPr>
            </w:pPr>
            <w:r>
              <w:rPr>
                <w:rFonts w:ascii="Arial" w:hAnsi="Arial" w:cs="Arial"/>
              </w:rPr>
              <w:t>23</w:t>
            </w:r>
            <w:r w:rsidR="00C80085" w:rsidRPr="007264E9">
              <w:rPr>
                <w:rFonts w:ascii="Arial" w:hAnsi="Arial" w:cs="Arial"/>
              </w:rPr>
              <w:t>.</w:t>
            </w:r>
          </w:p>
        </w:tc>
        <w:tc>
          <w:tcPr>
            <w:tcW w:w="2409" w:type="dxa"/>
          </w:tcPr>
          <w:p w:rsidR="00C80085" w:rsidRPr="007264E9" w:rsidRDefault="00C80085" w:rsidP="00AF181C">
            <w:pPr>
              <w:pStyle w:val="a5"/>
              <w:rPr>
                <w:rFonts w:ascii="Arial" w:hAnsi="Arial" w:cs="Arial"/>
                <w:sz w:val="20"/>
                <w:szCs w:val="20"/>
              </w:rPr>
            </w:pPr>
            <w:r w:rsidRPr="007264E9">
              <w:rPr>
                <w:rFonts w:ascii="Arial" w:hAnsi="Arial" w:cs="Arial"/>
                <w:sz w:val="20"/>
                <w:szCs w:val="20"/>
              </w:rPr>
              <w:t xml:space="preserve">Капитальный ремонт твердотопливного </w:t>
            </w:r>
            <w:r w:rsidRPr="007264E9">
              <w:rPr>
                <w:rFonts w:ascii="Arial" w:hAnsi="Arial" w:cs="Arial"/>
                <w:sz w:val="20"/>
                <w:szCs w:val="20"/>
              </w:rPr>
              <w:lastRenderedPageBreak/>
              <w:t xml:space="preserve">котла МБДОУ </w:t>
            </w:r>
            <w:proofErr w:type="spellStart"/>
            <w:r w:rsidRPr="007264E9">
              <w:rPr>
                <w:rFonts w:ascii="Arial" w:hAnsi="Arial" w:cs="Arial"/>
                <w:sz w:val="20"/>
                <w:szCs w:val="20"/>
              </w:rPr>
              <w:t>Ользоновский</w:t>
            </w:r>
            <w:proofErr w:type="spellEnd"/>
            <w:r w:rsidRPr="007264E9">
              <w:rPr>
                <w:rFonts w:ascii="Arial" w:hAnsi="Arial" w:cs="Arial"/>
                <w:sz w:val="20"/>
                <w:szCs w:val="20"/>
              </w:rPr>
              <w:t xml:space="preserve"> детский сад</w:t>
            </w:r>
          </w:p>
        </w:tc>
        <w:tc>
          <w:tcPr>
            <w:tcW w:w="1701" w:type="dxa"/>
          </w:tcPr>
          <w:p w:rsidR="00C80085" w:rsidRPr="007264E9" w:rsidRDefault="00C80085" w:rsidP="00AF181C">
            <w:pPr>
              <w:pStyle w:val="ConsPlusNonformat"/>
              <w:widowControl/>
              <w:jc w:val="both"/>
              <w:rPr>
                <w:rFonts w:ascii="Arial" w:hAnsi="Arial" w:cs="Arial"/>
              </w:rPr>
            </w:pPr>
            <w:r w:rsidRPr="007264E9">
              <w:rPr>
                <w:rFonts w:ascii="Arial" w:hAnsi="Arial" w:cs="Arial"/>
              </w:rPr>
              <w:lastRenderedPageBreak/>
              <w:t xml:space="preserve">МБДОУ </w:t>
            </w:r>
            <w:proofErr w:type="spellStart"/>
            <w:r w:rsidRPr="007264E9">
              <w:rPr>
                <w:rFonts w:ascii="Arial" w:hAnsi="Arial" w:cs="Arial"/>
              </w:rPr>
              <w:t>Ользоновский</w:t>
            </w:r>
            <w:proofErr w:type="spellEnd"/>
            <w:r w:rsidRPr="007264E9">
              <w:rPr>
                <w:rFonts w:ascii="Arial" w:hAnsi="Arial" w:cs="Arial"/>
              </w:rPr>
              <w:t xml:space="preserve"> </w:t>
            </w:r>
            <w:r w:rsidRPr="007264E9">
              <w:rPr>
                <w:rFonts w:ascii="Arial" w:hAnsi="Arial" w:cs="Arial"/>
              </w:rPr>
              <w:lastRenderedPageBreak/>
              <w:t>детский сад</w:t>
            </w:r>
          </w:p>
        </w:tc>
        <w:tc>
          <w:tcPr>
            <w:tcW w:w="993" w:type="dxa"/>
          </w:tcPr>
          <w:p w:rsidR="00C80085" w:rsidRPr="007264E9" w:rsidRDefault="00C80085" w:rsidP="00AF181C">
            <w:pPr>
              <w:jc w:val="center"/>
              <w:rPr>
                <w:rFonts w:ascii="Arial" w:eastAsia="Times New Roman" w:hAnsi="Arial" w:cs="Arial"/>
                <w:sz w:val="20"/>
                <w:szCs w:val="20"/>
              </w:rPr>
            </w:pPr>
          </w:p>
          <w:p w:rsidR="00C80085" w:rsidRPr="007264E9" w:rsidRDefault="00C80085" w:rsidP="00AF181C">
            <w:pPr>
              <w:jc w:val="center"/>
              <w:rPr>
                <w:rFonts w:ascii="Arial" w:eastAsia="Times New Roman" w:hAnsi="Arial" w:cs="Arial"/>
                <w:sz w:val="20"/>
                <w:szCs w:val="20"/>
              </w:rPr>
            </w:pPr>
            <w:r w:rsidRPr="007264E9">
              <w:rPr>
                <w:rFonts w:ascii="Arial" w:eastAsia="Times New Roman" w:hAnsi="Arial" w:cs="Arial"/>
                <w:sz w:val="20"/>
                <w:szCs w:val="20"/>
              </w:rPr>
              <w:lastRenderedPageBreak/>
              <w:t>2024г.</w:t>
            </w:r>
          </w:p>
        </w:tc>
        <w:tc>
          <w:tcPr>
            <w:tcW w:w="1417" w:type="dxa"/>
          </w:tcPr>
          <w:p w:rsidR="00C80085" w:rsidRPr="007264E9" w:rsidRDefault="00C80085" w:rsidP="00AF181C">
            <w:pPr>
              <w:jc w:val="center"/>
              <w:rPr>
                <w:rFonts w:ascii="Arial" w:eastAsia="Times New Roman" w:hAnsi="Arial" w:cs="Arial"/>
                <w:sz w:val="20"/>
                <w:szCs w:val="20"/>
              </w:rPr>
            </w:pPr>
          </w:p>
          <w:p w:rsidR="00C80085" w:rsidRPr="007264E9" w:rsidRDefault="00C80085" w:rsidP="00AF181C">
            <w:pPr>
              <w:jc w:val="center"/>
              <w:rPr>
                <w:rFonts w:ascii="Arial" w:eastAsia="Times New Roman" w:hAnsi="Arial" w:cs="Arial"/>
                <w:sz w:val="20"/>
                <w:szCs w:val="20"/>
              </w:rPr>
            </w:pPr>
            <w:r w:rsidRPr="007264E9">
              <w:rPr>
                <w:rFonts w:ascii="Arial" w:eastAsia="Times New Roman" w:hAnsi="Arial" w:cs="Arial"/>
                <w:sz w:val="20"/>
                <w:szCs w:val="20"/>
              </w:rPr>
              <w:lastRenderedPageBreak/>
              <w:t>200,0</w:t>
            </w:r>
          </w:p>
        </w:tc>
        <w:tc>
          <w:tcPr>
            <w:tcW w:w="1418" w:type="dxa"/>
          </w:tcPr>
          <w:p w:rsidR="00C80085" w:rsidRPr="007264E9" w:rsidRDefault="00C80085" w:rsidP="00AF181C">
            <w:pPr>
              <w:jc w:val="center"/>
              <w:rPr>
                <w:rFonts w:ascii="Arial" w:eastAsia="Times New Roman" w:hAnsi="Arial" w:cs="Arial"/>
                <w:sz w:val="20"/>
                <w:szCs w:val="20"/>
              </w:rPr>
            </w:pPr>
          </w:p>
        </w:tc>
        <w:tc>
          <w:tcPr>
            <w:tcW w:w="1134" w:type="dxa"/>
          </w:tcPr>
          <w:p w:rsidR="00C80085" w:rsidRPr="007264E9" w:rsidRDefault="00C80085" w:rsidP="00AF181C">
            <w:pPr>
              <w:jc w:val="center"/>
              <w:rPr>
                <w:rFonts w:ascii="Arial" w:eastAsia="Times New Roman" w:hAnsi="Arial" w:cs="Arial"/>
                <w:sz w:val="20"/>
                <w:szCs w:val="20"/>
              </w:rPr>
            </w:pPr>
          </w:p>
          <w:p w:rsidR="00C80085" w:rsidRPr="007264E9" w:rsidRDefault="00C80085" w:rsidP="00AF181C">
            <w:pPr>
              <w:jc w:val="center"/>
              <w:rPr>
                <w:rFonts w:ascii="Arial" w:eastAsia="Times New Roman" w:hAnsi="Arial" w:cs="Arial"/>
                <w:sz w:val="20"/>
                <w:szCs w:val="20"/>
              </w:rPr>
            </w:pPr>
            <w:r w:rsidRPr="007264E9">
              <w:rPr>
                <w:rFonts w:ascii="Arial" w:eastAsia="Times New Roman" w:hAnsi="Arial" w:cs="Arial"/>
                <w:sz w:val="20"/>
                <w:szCs w:val="20"/>
              </w:rPr>
              <w:lastRenderedPageBreak/>
              <w:t>200,0</w:t>
            </w:r>
          </w:p>
        </w:tc>
      </w:tr>
      <w:tr w:rsidR="00C80085" w:rsidRPr="00444A1C" w:rsidTr="00352BCE">
        <w:tc>
          <w:tcPr>
            <w:tcW w:w="568" w:type="dxa"/>
          </w:tcPr>
          <w:p w:rsidR="00C80085" w:rsidRPr="007264E9" w:rsidRDefault="009144CC" w:rsidP="008F76D7">
            <w:pPr>
              <w:pStyle w:val="ConsPlusNonformat"/>
              <w:widowControl/>
              <w:jc w:val="center"/>
              <w:rPr>
                <w:rFonts w:ascii="Arial" w:hAnsi="Arial" w:cs="Arial"/>
              </w:rPr>
            </w:pPr>
            <w:r>
              <w:rPr>
                <w:rFonts w:ascii="Arial" w:hAnsi="Arial" w:cs="Arial"/>
              </w:rPr>
              <w:lastRenderedPageBreak/>
              <w:t>24</w:t>
            </w:r>
            <w:r w:rsidR="00C80085" w:rsidRPr="007264E9">
              <w:rPr>
                <w:rFonts w:ascii="Arial" w:hAnsi="Arial" w:cs="Arial"/>
              </w:rPr>
              <w:t>.</w:t>
            </w:r>
          </w:p>
        </w:tc>
        <w:tc>
          <w:tcPr>
            <w:tcW w:w="2409" w:type="dxa"/>
          </w:tcPr>
          <w:p w:rsidR="00C80085" w:rsidRPr="007264E9" w:rsidRDefault="00C80085" w:rsidP="00AF181C">
            <w:pPr>
              <w:pStyle w:val="a5"/>
              <w:rPr>
                <w:rFonts w:ascii="Arial" w:hAnsi="Arial" w:cs="Arial"/>
                <w:sz w:val="20"/>
                <w:szCs w:val="20"/>
              </w:rPr>
            </w:pPr>
            <w:r w:rsidRPr="007264E9">
              <w:rPr>
                <w:rFonts w:ascii="Arial" w:hAnsi="Arial" w:cs="Arial"/>
                <w:sz w:val="20"/>
                <w:szCs w:val="20"/>
              </w:rPr>
              <w:t xml:space="preserve">Ремонт котельного и котельно-вспомогательного оборудования МБОУ </w:t>
            </w:r>
            <w:proofErr w:type="spellStart"/>
            <w:r w:rsidRPr="007264E9">
              <w:rPr>
                <w:rFonts w:ascii="Arial" w:hAnsi="Arial" w:cs="Arial"/>
                <w:sz w:val="20"/>
                <w:szCs w:val="20"/>
              </w:rPr>
              <w:t>Кокоринская</w:t>
            </w:r>
            <w:proofErr w:type="spellEnd"/>
            <w:r w:rsidRPr="007264E9">
              <w:rPr>
                <w:rFonts w:ascii="Arial" w:hAnsi="Arial" w:cs="Arial"/>
                <w:sz w:val="20"/>
                <w:szCs w:val="20"/>
              </w:rPr>
              <w:t xml:space="preserve"> ООШ</w:t>
            </w:r>
          </w:p>
        </w:tc>
        <w:tc>
          <w:tcPr>
            <w:tcW w:w="1701" w:type="dxa"/>
          </w:tcPr>
          <w:p w:rsidR="00C80085" w:rsidRPr="007264E9" w:rsidRDefault="00C80085" w:rsidP="00AF181C">
            <w:pPr>
              <w:pStyle w:val="ConsPlusNonformat"/>
              <w:widowControl/>
              <w:jc w:val="both"/>
              <w:rPr>
                <w:rFonts w:ascii="Arial" w:hAnsi="Arial" w:cs="Arial"/>
              </w:rPr>
            </w:pPr>
            <w:r w:rsidRPr="007264E9">
              <w:rPr>
                <w:rFonts w:ascii="Arial" w:hAnsi="Arial" w:cs="Arial"/>
              </w:rPr>
              <w:t xml:space="preserve">МБОУ </w:t>
            </w:r>
            <w:proofErr w:type="spellStart"/>
            <w:r w:rsidRPr="007264E9">
              <w:rPr>
                <w:rFonts w:ascii="Arial" w:hAnsi="Arial" w:cs="Arial"/>
              </w:rPr>
              <w:t>Кокоринская</w:t>
            </w:r>
            <w:proofErr w:type="spellEnd"/>
            <w:r w:rsidRPr="007264E9">
              <w:rPr>
                <w:rFonts w:ascii="Arial" w:hAnsi="Arial" w:cs="Arial"/>
              </w:rPr>
              <w:t xml:space="preserve"> ООШ</w:t>
            </w:r>
          </w:p>
        </w:tc>
        <w:tc>
          <w:tcPr>
            <w:tcW w:w="993" w:type="dxa"/>
          </w:tcPr>
          <w:p w:rsidR="00C80085" w:rsidRPr="007264E9" w:rsidRDefault="00C80085" w:rsidP="00AF181C">
            <w:pPr>
              <w:jc w:val="center"/>
              <w:rPr>
                <w:rFonts w:ascii="Arial" w:eastAsia="Times New Roman" w:hAnsi="Arial" w:cs="Arial"/>
                <w:sz w:val="20"/>
                <w:szCs w:val="20"/>
              </w:rPr>
            </w:pPr>
            <w:r w:rsidRPr="007264E9">
              <w:rPr>
                <w:rFonts w:ascii="Arial" w:eastAsia="Times New Roman" w:hAnsi="Arial" w:cs="Arial"/>
                <w:sz w:val="20"/>
                <w:szCs w:val="20"/>
              </w:rPr>
              <w:t>2024г.</w:t>
            </w:r>
          </w:p>
        </w:tc>
        <w:tc>
          <w:tcPr>
            <w:tcW w:w="1417" w:type="dxa"/>
          </w:tcPr>
          <w:p w:rsidR="00C80085" w:rsidRPr="007264E9" w:rsidRDefault="00C80085" w:rsidP="00AF181C">
            <w:pPr>
              <w:jc w:val="center"/>
              <w:rPr>
                <w:rFonts w:ascii="Arial" w:eastAsia="Times New Roman" w:hAnsi="Arial" w:cs="Arial"/>
                <w:sz w:val="20"/>
                <w:szCs w:val="20"/>
              </w:rPr>
            </w:pPr>
            <w:r w:rsidRPr="007264E9">
              <w:rPr>
                <w:rFonts w:ascii="Arial" w:eastAsia="Times New Roman" w:hAnsi="Arial" w:cs="Arial"/>
                <w:sz w:val="20"/>
                <w:szCs w:val="20"/>
              </w:rPr>
              <w:t>400,0</w:t>
            </w:r>
          </w:p>
        </w:tc>
        <w:tc>
          <w:tcPr>
            <w:tcW w:w="1418" w:type="dxa"/>
          </w:tcPr>
          <w:p w:rsidR="00C80085" w:rsidRPr="007264E9" w:rsidRDefault="00C80085" w:rsidP="00AF181C">
            <w:pPr>
              <w:jc w:val="center"/>
              <w:rPr>
                <w:rFonts w:ascii="Arial" w:eastAsia="Times New Roman" w:hAnsi="Arial" w:cs="Arial"/>
                <w:sz w:val="20"/>
                <w:szCs w:val="20"/>
              </w:rPr>
            </w:pPr>
          </w:p>
        </w:tc>
        <w:tc>
          <w:tcPr>
            <w:tcW w:w="1134" w:type="dxa"/>
          </w:tcPr>
          <w:p w:rsidR="00C80085" w:rsidRPr="007264E9" w:rsidRDefault="00C80085" w:rsidP="00AF181C">
            <w:pPr>
              <w:jc w:val="center"/>
              <w:rPr>
                <w:rFonts w:ascii="Arial" w:eastAsia="Times New Roman" w:hAnsi="Arial" w:cs="Arial"/>
                <w:sz w:val="20"/>
                <w:szCs w:val="20"/>
              </w:rPr>
            </w:pPr>
            <w:r w:rsidRPr="007264E9">
              <w:rPr>
                <w:rFonts w:ascii="Arial" w:eastAsia="Times New Roman" w:hAnsi="Arial" w:cs="Arial"/>
                <w:sz w:val="20"/>
                <w:szCs w:val="20"/>
              </w:rPr>
              <w:t>400,0</w:t>
            </w:r>
          </w:p>
        </w:tc>
      </w:tr>
      <w:tr w:rsidR="00C80085" w:rsidRPr="00444A1C" w:rsidTr="00352BCE">
        <w:tc>
          <w:tcPr>
            <w:tcW w:w="568" w:type="dxa"/>
          </w:tcPr>
          <w:p w:rsidR="00C80085" w:rsidRPr="007264E9" w:rsidRDefault="00C80085" w:rsidP="00A737C8">
            <w:pPr>
              <w:pStyle w:val="ConsPlusNonformat"/>
              <w:widowControl/>
              <w:jc w:val="center"/>
              <w:rPr>
                <w:rFonts w:ascii="Arial" w:hAnsi="Arial" w:cs="Arial"/>
              </w:rPr>
            </w:pPr>
          </w:p>
        </w:tc>
        <w:tc>
          <w:tcPr>
            <w:tcW w:w="2409" w:type="dxa"/>
          </w:tcPr>
          <w:p w:rsidR="00C80085" w:rsidRPr="007264E9" w:rsidRDefault="00C80085" w:rsidP="002945C7">
            <w:pPr>
              <w:pStyle w:val="a5"/>
              <w:rPr>
                <w:rFonts w:ascii="Arial" w:hAnsi="Arial" w:cs="Arial"/>
                <w:sz w:val="20"/>
                <w:szCs w:val="20"/>
              </w:rPr>
            </w:pPr>
            <w:r w:rsidRPr="007264E9">
              <w:rPr>
                <w:rFonts w:ascii="Arial" w:hAnsi="Arial" w:cs="Arial"/>
                <w:b/>
                <w:sz w:val="20"/>
                <w:szCs w:val="20"/>
              </w:rPr>
              <w:t>ИТОГО ЗА 2024 ГОД</w:t>
            </w:r>
          </w:p>
        </w:tc>
        <w:tc>
          <w:tcPr>
            <w:tcW w:w="1701" w:type="dxa"/>
          </w:tcPr>
          <w:p w:rsidR="00C80085" w:rsidRPr="007264E9" w:rsidRDefault="00C80085" w:rsidP="002945C7">
            <w:pPr>
              <w:pStyle w:val="ConsPlusNonformat"/>
              <w:widowControl/>
              <w:jc w:val="both"/>
              <w:rPr>
                <w:rFonts w:ascii="Arial" w:hAnsi="Arial" w:cs="Arial"/>
              </w:rPr>
            </w:pPr>
          </w:p>
        </w:tc>
        <w:tc>
          <w:tcPr>
            <w:tcW w:w="993" w:type="dxa"/>
          </w:tcPr>
          <w:p w:rsidR="00C80085" w:rsidRPr="007264E9" w:rsidRDefault="00C80085" w:rsidP="002945C7">
            <w:pPr>
              <w:jc w:val="center"/>
              <w:rPr>
                <w:rFonts w:ascii="Arial" w:eastAsia="Times New Roman" w:hAnsi="Arial" w:cs="Arial"/>
                <w:sz w:val="20"/>
                <w:szCs w:val="20"/>
              </w:rPr>
            </w:pPr>
          </w:p>
        </w:tc>
        <w:tc>
          <w:tcPr>
            <w:tcW w:w="1417" w:type="dxa"/>
          </w:tcPr>
          <w:p w:rsidR="00C80085" w:rsidRPr="007264E9" w:rsidRDefault="00C80085" w:rsidP="002945C7">
            <w:pPr>
              <w:jc w:val="center"/>
              <w:rPr>
                <w:rFonts w:ascii="Arial" w:eastAsia="Times New Roman" w:hAnsi="Arial" w:cs="Arial"/>
                <w:b/>
                <w:sz w:val="20"/>
                <w:szCs w:val="20"/>
              </w:rPr>
            </w:pPr>
            <w:r w:rsidRPr="007264E9">
              <w:rPr>
                <w:rFonts w:ascii="Arial" w:eastAsia="Times New Roman" w:hAnsi="Arial" w:cs="Arial"/>
                <w:b/>
                <w:sz w:val="20"/>
                <w:szCs w:val="20"/>
              </w:rPr>
              <w:t>600,0</w:t>
            </w:r>
          </w:p>
        </w:tc>
        <w:tc>
          <w:tcPr>
            <w:tcW w:w="1418" w:type="dxa"/>
          </w:tcPr>
          <w:p w:rsidR="00C80085" w:rsidRPr="007264E9" w:rsidRDefault="00C80085" w:rsidP="002945C7">
            <w:pPr>
              <w:jc w:val="center"/>
              <w:rPr>
                <w:rFonts w:ascii="Arial" w:eastAsia="Times New Roman" w:hAnsi="Arial" w:cs="Arial"/>
                <w:b/>
                <w:sz w:val="20"/>
                <w:szCs w:val="20"/>
              </w:rPr>
            </w:pPr>
          </w:p>
        </w:tc>
        <w:tc>
          <w:tcPr>
            <w:tcW w:w="1134" w:type="dxa"/>
          </w:tcPr>
          <w:p w:rsidR="00C80085" w:rsidRPr="007264E9" w:rsidRDefault="00C80085" w:rsidP="002945C7">
            <w:pPr>
              <w:jc w:val="center"/>
              <w:rPr>
                <w:rFonts w:ascii="Arial" w:eastAsia="Times New Roman" w:hAnsi="Arial" w:cs="Arial"/>
                <w:b/>
                <w:sz w:val="20"/>
                <w:szCs w:val="20"/>
              </w:rPr>
            </w:pPr>
            <w:r w:rsidRPr="007264E9">
              <w:rPr>
                <w:rFonts w:ascii="Arial" w:eastAsia="Times New Roman" w:hAnsi="Arial" w:cs="Arial"/>
                <w:b/>
                <w:sz w:val="20"/>
                <w:szCs w:val="20"/>
              </w:rPr>
              <w:t>600,0</w:t>
            </w:r>
          </w:p>
        </w:tc>
      </w:tr>
      <w:tr w:rsidR="0073616B" w:rsidRPr="00444A1C" w:rsidTr="00352BCE">
        <w:tc>
          <w:tcPr>
            <w:tcW w:w="568" w:type="dxa"/>
          </w:tcPr>
          <w:p w:rsidR="0073616B" w:rsidRPr="007264E9" w:rsidRDefault="0073616B" w:rsidP="00A737C8">
            <w:pPr>
              <w:pStyle w:val="ConsPlusNonformat"/>
              <w:widowControl/>
              <w:jc w:val="center"/>
              <w:rPr>
                <w:rFonts w:ascii="Arial" w:hAnsi="Arial" w:cs="Arial"/>
              </w:rPr>
            </w:pPr>
            <w:r>
              <w:rPr>
                <w:rFonts w:ascii="Arial" w:hAnsi="Arial" w:cs="Arial"/>
              </w:rPr>
              <w:t>12</w:t>
            </w:r>
          </w:p>
        </w:tc>
        <w:tc>
          <w:tcPr>
            <w:tcW w:w="2409" w:type="dxa"/>
          </w:tcPr>
          <w:p w:rsidR="0073616B" w:rsidRPr="007264E9" w:rsidRDefault="0073616B" w:rsidP="00D51E83">
            <w:pPr>
              <w:jc w:val="both"/>
              <w:rPr>
                <w:rFonts w:ascii="Arial" w:eastAsia="Times New Roman" w:hAnsi="Arial" w:cs="Arial"/>
                <w:sz w:val="20"/>
                <w:szCs w:val="20"/>
              </w:rPr>
            </w:pPr>
            <w:r w:rsidRPr="007264E9">
              <w:rPr>
                <w:rFonts w:ascii="Arial" w:eastAsia="Times New Roman" w:hAnsi="Arial" w:cs="Arial"/>
                <w:sz w:val="20"/>
                <w:szCs w:val="20"/>
              </w:rPr>
              <w:t>Промывка теплообменников в котельной МБОУ Тургеневская СОШ</w:t>
            </w:r>
          </w:p>
        </w:tc>
        <w:tc>
          <w:tcPr>
            <w:tcW w:w="1701" w:type="dxa"/>
          </w:tcPr>
          <w:p w:rsidR="0073616B" w:rsidRPr="007264E9" w:rsidRDefault="0073616B" w:rsidP="00D51E83">
            <w:pPr>
              <w:pStyle w:val="ConsPlusNonformat"/>
              <w:widowControl/>
              <w:jc w:val="both"/>
              <w:rPr>
                <w:rFonts w:ascii="Arial" w:hAnsi="Arial" w:cs="Arial"/>
              </w:rPr>
            </w:pPr>
            <w:r w:rsidRPr="007264E9">
              <w:rPr>
                <w:rFonts w:ascii="Arial" w:hAnsi="Arial" w:cs="Arial"/>
              </w:rPr>
              <w:t>МБОУ Тургеневская СОШ</w:t>
            </w:r>
          </w:p>
        </w:tc>
        <w:tc>
          <w:tcPr>
            <w:tcW w:w="993" w:type="dxa"/>
          </w:tcPr>
          <w:p w:rsidR="00C378C2" w:rsidRDefault="00C378C2" w:rsidP="002945C7">
            <w:pPr>
              <w:jc w:val="center"/>
              <w:rPr>
                <w:rFonts w:ascii="Arial" w:eastAsia="Times New Roman" w:hAnsi="Arial" w:cs="Arial"/>
                <w:sz w:val="20"/>
                <w:szCs w:val="20"/>
              </w:rPr>
            </w:pPr>
          </w:p>
          <w:p w:rsidR="0073616B" w:rsidRPr="007264E9" w:rsidRDefault="00C378C2" w:rsidP="002945C7">
            <w:pPr>
              <w:jc w:val="center"/>
              <w:rPr>
                <w:rFonts w:ascii="Arial" w:eastAsia="Times New Roman" w:hAnsi="Arial" w:cs="Arial"/>
                <w:sz w:val="20"/>
                <w:szCs w:val="20"/>
              </w:rPr>
            </w:pPr>
            <w:r>
              <w:rPr>
                <w:rFonts w:ascii="Arial" w:eastAsia="Times New Roman" w:hAnsi="Arial" w:cs="Arial"/>
                <w:sz w:val="20"/>
                <w:szCs w:val="20"/>
              </w:rPr>
              <w:t>2025г.</w:t>
            </w:r>
          </w:p>
        </w:tc>
        <w:tc>
          <w:tcPr>
            <w:tcW w:w="1417" w:type="dxa"/>
          </w:tcPr>
          <w:p w:rsidR="00C378C2" w:rsidRDefault="00C378C2" w:rsidP="002945C7">
            <w:pPr>
              <w:jc w:val="center"/>
              <w:rPr>
                <w:rFonts w:ascii="Arial" w:eastAsia="Times New Roman" w:hAnsi="Arial" w:cs="Arial"/>
                <w:b/>
                <w:sz w:val="20"/>
                <w:szCs w:val="20"/>
              </w:rPr>
            </w:pPr>
          </w:p>
          <w:p w:rsidR="0073616B" w:rsidRPr="00C378C2" w:rsidRDefault="00C378C2" w:rsidP="00C378C2">
            <w:pPr>
              <w:jc w:val="center"/>
              <w:rPr>
                <w:rFonts w:ascii="Arial" w:eastAsia="Times New Roman" w:hAnsi="Arial" w:cs="Arial"/>
                <w:sz w:val="20"/>
                <w:szCs w:val="20"/>
              </w:rPr>
            </w:pPr>
            <w:r>
              <w:rPr>
                <w:rFonts w:ascii="Arial" w:eastAsia="Times New Roman" w:hAnsi="Arial" w:cs="Arial"/>
                <w:sz w:val="20"/>
                <w:szCs w:val="20"/>
              </w:rPr>
              <w:t>50,0</w:t>
            </w:r>
          </w:p>
        </w:tc>
        <w:tc>
          <w:tcPr>
            <w:tcW w:w="1418" w:type="dxa"/>
          </w:tcPr>
          <w:p w:rsidR="0073616B" w:rsidRPr="007264E9" w:rsidRDefault="0073616B" w:rsidP="002945C7">
            <w:pPr>
              <w:jc w:val="center"/>
              <w:rPr>
                <w:rFonts w:ascii="Arial" w:eastAsia="Times New Roman" w:hAnsi="Arial" w:cs="Arial"/>
                <w:b/>
                <w:sz w:val="20"/>
                <w:szCs w:val="20"/>
              </w:rPr>
            </w:pPr>
          </w:p>
        </w:tc>
        <w:tc>
          <w:tcPr>
            <w:tcW w:w="1134" w:type="dxa"/>
          </w:tcPr>
          <w:p w:rsidR="00C378C2" w:rsidRDefault="00C378C2" w:rsidP="002945C7">
            <w:pPr>
              <w:jc w:val="center"/>
              <w:rPr>
                <w:rFonts w:ascii="Arial" w:eastAsia="Times New Roman" w:hAnsi="Arial" w:cs="Arial"/>
                <w:b/>
                <w:sz w:val="20"/>
                <w:szCs w:val="20"/>
              </w:rPr>
            </w:pPr>
          </w:p>
          <w:p w:rsidR="0073616B" w:rsidRPr="00C378C2" w:rsidRDefault="00C378C2" w:rsidP="00C378C2">
            <w:pPr>
              <w:rPr>
                <w:rFonts w:ascii="Arial" w:eastAsia="Times New Roman" w:hAnsi="Arial" w:cs="Arial"/>
                <w:sz w:val="20"/>
                <w:szCs w:val="20"/>
              </w:rPr>
            </w:pPr>
            <w:r>
              <w:rPr>
                <w:rFonts w:ascii="Arial" w:eastAsia="Times New Roman" w:hAnsi="Arial" w:cs="Arial"/>
                <w:sz w:val="20"/>
                <w:szCs w:val="20"/>
              </w:rPr>
              <w:t>50,0</w:t>
            </w:r>
          </w:p>
        </w:tc>
      </w:tr>
      <w:tr w:rsidR="0073616B" w:rsidRPr="00444A1C" w:rsidTr="00352BCE">
        <w:tc>
          <w:tcPr>
            <w:tcW w:w="568" w:type="dxa"/>
          </w:tcPr>
          <w:p w:rsidR="0073616B" w:rsidRDefault="0073616B" w:rsidP="00A737C8">
            <w:pPr>
              <w:pStyle w:val="ConsPlusNonformat"/>
              <w:widowControl/>
              <w:jc w:val="center"/>
              <w:rPr>
                <w:rFonts w:ascii="Arial" w:hAnsi="Arial" w:cs="Arial"/>
              </w:rPr>
            </w:pPr>
            <w:r>
              <w:rPr>
                <w:rFonts w:ascii="Arial" w:hAnsi="Arial" w:cs="Arial"/>
              </w:rPr>
              <w:t>13</w:t>
            </w:r>
          </w:p>
        </w:tc>
        <w:tc>
          <w:tcPr>
            <w:tcW w:w="2409" w:type="dxa"/>
          </w:tcPr>
          <w:p w:rsidR="0073616B" w:rsidRPr="007264E9" w:rsidRDefault="0073616B" w:rsidP="002945C7">
            <w:pPr>
              <w:pStyle w:val="a5"/>
              <w:rPr>
                <w:rFonts w:ascii="Arial" w:hAnsi="Arial" w:cs="Arial"/>
                <w:b/>
                <w:sz w:val="20"/>
                <w:szCs w:val="20"/>
              </w:rPr>
            </w:pPr>
            <w:r w:rsidRPr="007264E9">
              <w:rPr>
                <w:rFonts w:ascii="Arial" w:hAnsi="Arial" w:cs="Arial"/>
                <w:sz w:val="20"/>
                <w:szCs w:val="20"/>
              </w:rPr>
              <w:t xml:space="preserve">Промывка теплообменников в котельной МБОУ </w:t>
            </w:r>
            <w:proofErr w:type="spellStart"/>
            <w:r w:rsidRPr="007264E9">
              <w:rPr>
                <w:rFonts w:ascii="Arial" w:hAnsi="Arial" w:cs="Arial"/>
                <w:sz w:val="20"/>
                <w:szCs w:val="20"/>
              </w:rPr>
              <w:t>Хоготовская</w:t>
            </w:r>
            <w:proofErr w:type="spellEnd"/>
            <w:r w:rsidRPr="007264E9">
              <w:rPr>
                <w:rFonts w:ascii="Arial" w:hAnsi="Arial" w:cs="Arial"/>
                <w:sz w:val="20"/>
                <w:szCs w:val="20"/>
              </w:rPr>
              <w:t xml:space="preserve"> СОШ</w:t>
            </w:r>
          </w:p>
        </w:tc>
        <w:tc>
          <w:tcPr>
            <w:tcW w:w="1701" w:type="dxa"/>
          </w:tcPr>
          <w:p w:rsidR="0073616B" w:rsidRPr="007264E9" w:rsidRDefault="0073616B" w:rsidP="00D51E83">
            <w:pPr>
              <w:pStyle w:val="ConsPlusNonformat"/>
              <w:widowControl/>
              <w:jc w:val="both"/>
              <w:rPr>
                <w:rFonts w:ascii="Arial" w:hAnsi="Arial" w:cs="Arial"/>
              </w:rPr>
            </w:pPr>
            <w:r w:rsidRPr="007264E9">
              <w:rPr>
                <w:rFonts w:ascii="Arial" w:hAnsi="Arial" w:cs="Arial"/>
              </w:rPr>
              <w:t xml:space="preserve">МБОУ </w:t>
            </w:r>
            <w:proofErr w:type="spellStart"/>
            <w:r w:rsidRPr="007264E9">
              <w:rPr>
                <w:rFonts w:ascii="Arial" w:hAnsi="Arial" w:cs="Arial"/>
              </w:rPr>
              <w:t>Хоготовская</w:t>
            </w:r>
            <w:proofErr w:type="spellEnd"/>
            <w:r w:rsidRPr="007264E9">
              <w:rPr>
                <w:rFonts w:ascii="Arial" w:hAnsi="Arial" w:cs="Arial"/>
              </w:rPr>
              <w:t xml:space="preserve"> СОШ</w:t>
            </w:r>
          </w:p>
        </w:tc>
        <w:tc>
          <w:tcPr>
            <w:tcW w:w="993" w:type="dxa"/>
          </w:tcPr>
          <w:p w:rsidR="00C378C2" w:rsidRDefault="00C378C2" w:rsidP="002945C7">
            <w:pPr>
              <w:jc w:val="center"/>
              <w:rPr>
                <w:rFonts w:ascii="Arial" w:eastAsia="Times New Roman" w:hAnsi="Arial" w:cs="Arial"/>
                <w:sz w:val="20"/>
                <w:szCs w:val="20"/>
              </w:rPr>
            </w:pPr>
          </w:p>
          <w:p w:rsidR="0073616B" w:rsidRPr="007264E9" w:rsidRDefault="00C378C2" w:rsidP="002945C7">
            <w:pPr>
              <w:jc w:val="center"/>
              <w:rPr>
                <w:rFonts w:ascii="Arial" w:eastAsia="Times New Roman" w:hAnsi="Arial" w:cs="Arial"/>
                <w:sz w:val="20"/>
                <w:szCs w:val="20"/>
              </w:rPr>
            </w:pPr>
            <w:r>
              <w:rPr>
                <w:rFonts w:ascii="Arial" w:eastAsia="Times New Roman" w:hAnsi="Arial" w:cs="Arial"/>
                <w:sz w:val="20"/>
                <w:szCs w:val="20"/>
              </w:rPr>
              <w:t>2025г.</w:t>
            </w:r>
          </w:p>
        </w:tc>
        <w:tc>
          <w:tcPr>
            <w:tcW w:w="1417" w:type="dxa"/>
          </w:tcPr>
          <w:p w:rsidR="00C378C2" w:rsidRDefault="00C378C2" w:rsidP="002945C7">
            <w:pPr>
              <w:jc w:val="center"/>
              <w:rPr>
                <w:rFonts w:ascii="Arial" w:eastAsia="Times New Roman" w:hAnsi="Arial" w:cs="Arial"/>
                <w:sz w:val="20"/>
                <w:szCs w:val="20"/>
              </w:rPr>
            </w:pPr>
          </w:p>
          <w:p w:rsidR="0073616B" w:rsidRPr="00C378C2" w:rsidRDefault="00C378C2" w:rsidP="002945C7">
            <w:pPr>
              <w:jc w:val="center"/>
              <w:rPr>
                <w:rFonts w:ascii="Arial" w:eastAsia="Times New Roman" w:hAnsi="Arial" w:cs="Arial"/>
                <w:sz w:val="20"/>
                <w:szCs w:val="20"/>
              </w:rPr>
            </w:pPr>
            <w:r w:rsidRPr="00C378C2">
              <w:rPr>
                <w:rFonts w:ascii="Arial" w:eastAsia="Times New Roman" w:hAnsi="Arial" w:cs="Arial"/>
                <w:sz w:val="20"/>
                <w:szCs w:val="20"/>
              </w:rPr>
              <w:t>50,0</w:t>
            </w:r>
          </w:p>
        </w:tc>
        <w:tc>
          <w:tcPr>
            <w:tcW w:w="1418" w:type="dxa"/>
          </w:tcPr>
          <w:p w:rsidR="0073616B" w:rsidRPr="00C378C2" w:rsidRDefault="0073616B" w:rsidP="002945C7">
            <w:pPr>
              <w:jc w:val="center"/>
              <w:rPr>
                <w:rFonts w:ascii="Arial" w:eastAsia="Times New Roman" w:hAnsi="Arial" w:cs="Arial"/>
                <w:sz w:val="20"/>
                <w:szCs w:val="20"/>
              </w:rPr>
            </w:pPr>
          </w:p>
        </w:tc>
        <w:tc>
          <w:tcPr>
            <w:tcW w:w="1134" w:type="dxa"/>
          </w:tcPr>
          <w:p w:rsidR="00C378C2" w:rsidRDefault="00C378C2" w:rsidP="002945C7">
            <w:pPr>
              <w:jc w:val="center"/>
              <w:rPr>
                <w:rFonts w:ascii="Arial" w:eastAsia="Times New Roman" w:hAnsi="Arial" w:cs="Arial"/>
                <w:sz w:val="20"/>
                <w:szCs w:val="20"/>
              </w:rPr>
            </w:pPr>
          </w:p>
          <w:p w:rsidR="0073616B" w:rsidRPr="00C378C2" w:rsidRDefault="00C378C2" w:rsidP="002945C7">
            <w:pPr>
              <w:jc w:val="center"/>
              <w:rPr>
                <w:rFonts w:ascii="Arial" w:eastAsia="Times New Roman" w:hAnsi="Arial" w:cs="Arial"/>
                <w:sz w:val="20"/>
                <w:szCs w:val="20"/>
              </w:rPr>
            </w:pPr>
            <w:r w:rsidRPr="00C378C2">
              <w:rPr>
                <w:rFonts w:ascii="Arial" w:eastAsia="Times New Roman" w:hAnsi="Arial" w:cs="Arial"/>
                <w:sz w:val="20"/>
                <w:szCs w:val="20"/>
              </w:rPr>
              <w:t>50,0</w:t>
            </w:r>
          </w:p>
        </w:tc>
      </w:tr>
      <w:tr w:rsidR="0073616B" w:rsidRPr="00444A1C" w:rsidTr="00352BCE">
        <w:tc>
          <w:tcPr>
            <w:tcW w:w="568" w:type="dxa"/>
          </w:tcPr>
          <w:p w:rsidR="0073616B" w:rsidRPr="007264E9" w:rsidRDefault="0073616B" w:rsidP="00A737C8">
            <w:pPr>
              <w:pStyle w:val="ConsPlusNonformat"/>
              <w:widowControl/>
              <w:jc w:val="center"/>
              <w:rPr>
                <w:rFonts w:ascii="Arial" w:hAnsi="Arial" w:cs="Arial"/>
              </w:rPr>
            </w:pPr>
          </w:p>
        </w:tc>
        <w:tc>
          <w:tcPr>
            <w:tcW w:w="2409" w:type="dxa"/>
          </w:tcPr>
          <w:p w:rsidR="0073616B" w:rsidRPr="007264E9" w:rsidRDefault="0073616B" w:rsidP="002945C7">
            <w:pPr>
              <w:pStyle w:val="a5"/>
              <w:rPr>
                <w:rFonts w:ascii="Arial" w:hAnsi="Arial" w:cs="Arial"/>
                <w:b/>
                <w:sz w:val="20"/>
                <w:szCs w:val="20"/>
              </w:rPr>
            </w:pPr>
            <w:r w:rsidRPr="007264E9">
              <w:rPr>
                <w:rFonts w:ascii="Arial" w:hAnsi="Arial" w:cs="Arial"/>
                <w:b/>
                <w:sz w:val="20"/>
                <w:szCs w:val="20"/>
              </w:rPr>
              <w:t>ИТОГО ЗА 2024 ГОД</w:t>
            </w:r>
          </w:p>
        </w:tc>
        <w:tc>
          <w:tcPr>
            <w:tcW w:w="1701" w:type="dxa"/>
          </w:tcPr>
          <w:p w:rsidR="0073616B" w:rsidRPr="007264E9" w:rsidRDefault="0073616B" w:rsidP="002945C7">
            <w:pPr>
              <w:pStyle w:val="ConsPlusNonformat"/>
              <w:widowControl/>
              <w:jc w:val="both"/>
              <w:rPr>
                <w:rFonts w:ascii="Arial" w:hAnsi="Arial" w:cs="Arial"/>
              </w:rPr>
            </w:pPr>
          </w:p>
        </w:tc>
        <w:tc>
          <w:tcPr>
            <w:tcW w:w="993" w:type="dxa"/>
          </w:tcPr>
          <w:p w:rsidR="0073616B" w:rsidRPr="007264E9" w:rsidRDefault="0073616B" w:rsidP="002945C7">
            <w:pPr>
              <w:jc w:val="center"/>
              <w:rPr>
                <w:rFonts w:ascii="Arial" w:eastAsia="Times New Roman" w:hAnsi="Arial" w:cs="Arial"/>
                <w:sz w:val="20"/>
                <w:szCs w:val="20"/>
              </w:rPr>
            </w:pPr>
          </w:p>
        </w:tc>
        <w:tc>
          <w:tcPr>
            <w:tcW w:w="1417" w:type="dxa"/>
          </w:tcPr>
          <w:p w:rsidR="0073616B" w:rsidRPr="007264E9" w:rsidRDefault="0073616B" w:rsidP="002945C7">
            <w:pPr>
              <w:jc w:val="center"/>
              <w:rPr>
                <w:rFonts w:ascii="Arial" w:eastAsia="Times New Roman" w:hAnsi="Arial" w:cs="Arial"/>
                <w:b/>
                <w:sz w:val="20"/>
                <w:szCs w:val="20"/>
              </w:rPr>
            </w:pPr>
          </w:p>
        </w:tc>
        <w:tc>
          <w:tcPr>
            <w:tcW w:w="1418" w:type="dxa"/>
          </w:tcPr>
          <w:p w:rsidR="0073616B" w:rsidRPr="007264E9" w:rsidRDefault="0073616B" w:rsidP="002945C7">
            <w:pPr>
              <w:jc w:val="center"/>
              <w:rPr>
                <w:rFonts w:ascii="Arial" w:eastAsia="Times New Roman" w:hAnsi="Arial" w:cs="Arial"/>
                <w:b/>
                <w:sz w:val="20"/>
                <w:szCs w:val="20"/>
              </w:rPr>
            </w:pPr>
          </w:p>
        </w:tc>
        <w:tc>
          <w:tcPr>
            <w:tcW w:w="1134" w:type="dxa"/>
          </w:tcPr>
          <w:p w:rsidR="0073616B" w:rsidRPr="007264E9" w:rsidRDefault="0073616B" w:rsidP="002945C7">
            <w:pPr>
              <w:jc w:val="center"/>
              <w:rPr>
                <w:rFonts w:ascii="Arial" w:eastAsia="Times New Roman" w:hAnsi="Arial" w:cs="Arial"/>
                <w:b/>
                <w:sz w:val="20"/>
                <w:szCs w:val="20"/>
              </w:rPr>
            </w:pPr>
          </w:p>
        </w:tc>
      </w:tr>
      <w:tr w:rsidR="0073616B" w:rsidRPr="00444A1C" w:rsidTr="00352BCE">
        <w:tc>
          <w:tcPr>
            <w:tcW w:w="568" w:type="dxa"/>
          </w:tcPr>
          <w:p w:rsidR="0073616B" w:rsidRPr="007264E9" w:rsidRDefault="0073616B" w:rsidP="00214C7F">
            <w:pPr>
              <w:pStyle w:val="ConsPlusNonformat"/>
              <w:widowControl/>
              <w:jc w:val="both"/>
              <w:rPr>
                <w:rFonts w:ascii="Arial" w:hAnsi="Arial" w:cs="Arial"/>
              </w:rPr>
            </w:pPr>
          </w:p>
        </w:tc>
        <w:tc>
          <w:tcPr>
            <w:tcW w:w="2409" w:type="dxa"/>
          </w:tcPr>
          <w:p w:rsidR="0073616B" w:rsidRPr="007264E9" w:rsidRDefault="0073616B" w:rsidP="00214C7F">
            <w:pPr>
              <w:pStyle w:val="a5"/>
              <w:rPr>
                <w:rFonts w:ascii="Arial" w:hAnsi="Arial" w:cs="Arial"/>
                <w:b/>
                <w:sz w:val="20"/>
                <w:szCs w:val="20"/>
              </w:rPr>
            </w:pPr>
            <w:r w:rsidRPr="007264E9">
              <w:rPr>
                <w:rFonts w:ascii="Arial" w:hAnsi="Arial" w:cs="Arial"/>
                <w:b/>
                <w:sz w:val="20"/>
                <w:szCs w:val="20"/>
              </w:rPr>
              <w:t>ВСЕГО:</w:t>
            </w:r>
          </w:p>
        </w:tc>
        <w:tc>
          <w:tcPr>
            <w:tcW w:w="1701" w:type="dxa"/>
          </w:tcPr>
          <w:p w:rsidR="0073616B" w:rsidRPr="007264E9" w:rsidRDefault="0073616B" w:rsidP="00214C7F">
            <w:pPr>
              <w:pStyle w:val="ConsPlusNonformat"/>
              <w:widowControl/>
              <w:jc w:val="both"/>
              <w:rPr>
                <w:rFonts w:ascii="Arial" w:hAnsi="Arial" w:cs="Arial"/>
                <w:b/>
              </w:rPr>
            </w:pPr>
          </w:p>
        </w:tc>
        <w:tc>
          <w:tcPr>
            <w:tcW w:w="993" w:type="dxa"/>
          </w:tcPr>
          <w:p w:rsidR="0073616B" w:rsidRPr="007264E9" w:rsidRDefault="0073616B" w:rsidP="00214C7F">
            <w:pPr>
              <w:jc w:val="center"/>
              <w:rPr>
                <w:rFonts w:ascii="Arial" w:eastAsia="Times New Roman" w:hAnsi="Arial" w:cs="Arial"/>
                <w:b/>
                <w:sz w:val="20"/>
                <w:szCs w:val="20"/>
              </w:rPr>
            </w:pPr>
          </w:p>
        </w:tc>
        <w:tc>
          <w:tcPr>
            <w:tcW w:w="1417" w:type="dxa"/>
          </w:tcPr>
          <w:p w:rsidR="0073616B" w:rsidRPr="007264E9" w:rsidRDefault="00C378C2" w:rsidP="005C2924">
            <w:pPr>
              <w:jc w:val="center"/>
              <w:rPr>
                <w:rFonts w:ascii="Arial" w:eastAsia="Times New Roman" w:hAnsi="Arial" w:cs="Arial"/>
                <w:b/>
                <w:sz w:val="20"/>
                <w:szCs w:val="20"/>
              </w:rPr>
            </w:pPr>
            <w:r>
              <w:rPr>
                <w:rFonts w:ascii="Arial" w:eastAsia="Times New Roman" w:hAnsi="Arial" w:cs="Arial"/>
                <w:b/>
                <w:sz w:val="20"/>
                <w:szCs w:val="20"/>
              </w:rPr>
              <w:t>56 4</w:t>
            </w:r>
            <w:r w:rsidR="00D51E83">
              <w:rPr>
                <w:rFonts w:ascii="Arial" w:eastAsia="Times New Roman" w:hAnsi="Arial" w:cs="Arial"/>
                <w:b/>
                <w:sz w:val="20"/>
                <w:szCs w:val="20"/>
              </w:rPr>
              <w:t>7</w:t>
            </w:r>
            <w:r w:rsidR="0073616B">
              <w:rPr>
                <w:rFonts w:ascii="Arial" w:eastAsia="Times New Roman" w:hAnsi="Arial" w:cs="Arial"/>
                <w:b/>
                <w:sz w:val="20"/>
                <w:szCs w:val="20"/>
              </w:rPr>
              <w:t>9,485</w:t>
            </w:r>
          </w:p>
        </w:tc>
        <w:tc>
          <w:tcPr>
            <w:tcW w:w="1418" w:type="dxa"/>
          </w:tcPr>
          <w:p w:rsidR="0073616B" w:rsidRPr="007264E9" w:rsidRDefault="0073616B" w:rsidP="00214C7F">
            <w:pPr>
              <w:jc w:val="center"/>
              <w:rPr>
                <w:rFonts w:ascii="Arial" w:eastAsia="Times New Roman" w:hAnsi="Arial" w:cs="Arial"/>
                <w:b/>
                <w:sz w:val="20"/>
                <w:szCs w:val="20"/>
              </w:rPr>
            </w:pPr>
            <w:r>
              <w:rPr>
                <w:rFonts w:ascii="Arial" w:eastAsia="Times New Roman" w:hAnsi="Arial" w:cs="Arial"/>
                <w:b/>
                <w:sz w:val="20"/>
                <w:szCs w:val="20"/>
              </w:rPr>
              <w:t>47 114,524</w:t>
            </w:r>
          </w:p>
        </w:tc>
        <w:tc>
          <w:tcPr>
            <w:tcW w:w="1134" w:type="dxa"/>
          </w:tcPr>
          <w:p w:rsidR="0073616B" w:rsidRPr="007264E9" w:rsidRDefault="00C378C2" w:rsidP="00C56B8A">
            <w:pPr>
              <w:jc w:val="center"/>
              <w:rPr>
                <w:rFonts w:ascii="Arial" w:eastAsia="Times New Roman" w:hAnsi="Arial" w:cs="Arial"/>
                <w:b/>
                <w:sz w:val="20"/>
                <w:szCs w:val="20"/>
              </w:rPr>
            </w:pPr>
            <w:r>
              <w:rPr>
                <w:rFonts w:ascii="Arial" w:eastAsia="Times New Roman" w:hAnsi="Arial" w:cs="Arial"/>
                <w:b/>
                <w:sz w:val="20"/>
                <w:szCs w:val="20"/>
              </w:rPr>
              <w:t>93</w:t>
            </w:r>
            <w:r w:rsidR="00D51E83">
              <w:rPr>
                <w:rFonts w:ascii="Arial" w:eastAsia="Times New Roman" w:hAnsi="Arial" w:cs="Arial"/>
                <w:b/>
                <w:sz w:val="20"/>
                <w:szCs w:val="20"/>
              </w:rPr>
              <w:t>6</w:t>
            </w:r>
            <w:r w:rsidR="0073616B">
              <w:rPr>
                <w:rFonts w:ascii="Arial" w:eastAsia="Times New Roman" w:hAnsi="Arial" w:cs="Arial"/>
                <w:b/>
                <w:sz w:val="20"/>
                <w:szCs w:val="20"/>
              </w:rPr>
              <w:t>4,961</w:t>
            </w:r>
          </w:p>
        </w:tc>
      </w:tr>
    </w:tbl>
    <w:p w:rsidR="007264E9" w:rsidRDefault="007264E9" w:rsidP="00214C7F">
      <w:pPr>
        <w:pStyle w:val="ConsPlusNonformat"/>
        <w:widowControl/>
        <w:ind w:right="426"/>
        <w:jc w:val="both"/>
        <w:rPr>
          <w:rFonts w:ascii="Arial" w:hAnsi="Arial" w:cs="Arial"/>
          <w:sz w:val="24"/>
          <w:szCs w:val="24"/>
        </w:rPr>
      </w:pPr>
    </w:p>
    <w:p w:rsidR="00214C7F" w:rsidRPr="00444A1C" w:rsidRDefault="00214C7F" w:rsidP="00214C7F">
      <w:pPr>
        <w:pStyle w:val="ConsPlusNonformat"/>
        <w:widowControl/>
        <w:ind w:right="426"/>
        <w:jc w:val="both"/>
        <w:rPr>
          <w:rFonts w:ascii="Arial" w:hAnsi="Arial" w:cs="Arial"/>
          <w:sz w:val="24"/>
          <w:szCs w:val="24"/>
        </w:rPr>
      </w:pPr>
      <w:r w:rsidRPr="00444A1C">
        <w:rPr>
          <w:rFonts w:ascii="Arial" w:hAnsi="Arial" w:cs="Arial"/>
          <w:sz w:val="24"/>
          <w:szCs w:val="24"/>
        </w:rPr>
        <w:t>Примечание: Указанные данные финансовые средства являются ориентировочными и ежегодно могут корректироваться в зависимости от бюджета МО «Баяндаевский район» на очередной финансовый год.</w:t>
      </w:r>
    </w:p>
    <w:p w:rsidR="009E640B" w:rsidRDefault="009E640B" w:rsidP="00214C7F">
      <w:pPr>
        <w:pStyle w:val="ConsPlusNonformat"/>
        <w:widowControl/>
        <w:jc w:val="center"/>
        <w:rPr>
          <w:rFonts w:ascii="Times New Roman" w:hAnsi="Times New Roman" w:cs="Times New Roman"/>
          <w:sz w:val="24"/>
          <w:szCs w:val="24"/>
        </w:rPr>
      </w:pPr>
    </w:p>
    <w:p w:rsidR="007264E9" w:rsidRPr="00976922" w:rsidRDefault="007264E9" w:rsidP="007264E9">
      <w:pPr>
        <w:pStyle w:val="ConsPlusNormal"/>
        <w:ind w:left="360"/>
        <w:jc w:val="center"/>
        <w:outlineLvl w:val="1"/>
        <w:rPr>
          <w:sz w:val="24"/>
          <w:szCs w:val="24"/>
        </w:rPr>
      </w:pPr>
      <w:r>
        <w:rPr>
          <w:sz w:val="24"/>
          <w:szCs w:val="24"/>
        </w:rPr>
        <w:t xml:space="preserve">Раздел 5. </w:t>
      </w:r>
      <w:r w:rsidRPr="00976922">
        <w:rPr>
          <w:sz w:val="24"/>
          <w:szCs w:val="24"/>
        </w:rPr>
        <w:t>АНАЛИЗ РИСКОВ РЕАЛИЗАЦИИ МУНИЦИПАЛЬНОЙ ПРОГРАММЫ</w:t>
      </w:r>
      <w:r>
        <w:rPr>
          <w:sz w:val="24"/>
          <w:szCs w:val="24"/>
        </w:rPr>
        <w:t xml:space="preserve"> </w:t>
      </w:r>
      <w:r w:rsidRPr="00976922">
        <w:rPr>
          <w:sz w:val="24"/>
          <w:szCs w:val="24"/>
        </w:rPr>
        <w:t>И ОПИСАНИЕ МЕР УПРАВЛЕНИЯ РИСКАМИ РЕАЛИЗАЦИИ МУНИЦИПАЛЬНОЙ ПРОГРАММЫ</w:t>
      </w:r>
    </w:p>
    <w:p w:rsidR="007264E9" w:rsidRDefault="007264E9" w:rsidP="007264E9">
      <w:pPr>
        <w:pStyle w:val="ConsPlusNormal"/>
        <w:jc w:val="center"/>
        <w:outlineLvl w:val="1"/>
        <w:rPr>
          <w:rFonts w:ascii="Times New Roman" w:hAnsi="Times New Roman" w:cs="Times New Roman"/>
          <w:sz w:val="24"/>
          <w:szCs w:val="24"/>
        </w:rPr>
      </w:pPr>
    </w:p>
    <w:p w:rsidR="007264E9" w:rsidRDefault="007264E9" w:rsidP="007264E9">
      <w:pPr>
        <w:pStyle w:val="ConsPlusNormal"/>
        <w:jc w:val="center"/>
        <w:outlineLvl w:val="1"/>
        <w:rPr>
          <w:rFonts w:eastAsia="Times New Roman"/>
          <w:sz w:val="24"/>
          <w:szCs w:val="24"/>
        </w:rPr>
      </w:pPr>
    </w:p>
    <w:p w:rsidR="00547E0F" w:rsidRPr="00547E0F" w:rsidRDefault="00547E0F" w:rsidP="00547E0F">
      <w:pPr>
        <w:shd w:val="clear" w:color="auto" w:fill="FFFFFF"/>
        <w:spacing w:after="0" w:line="240" w:lineRule="auto"/>
        <w:jc w:val="both"/>
        <w:textAlignment w:val="baseline"/>
        <w:rPr>
          <w:rFonts w:ascii="Arial" w:eastAsia="Times New Roman" w:hAnsi="Arial" w:cs="Arial"/>
          <w:spacing w:val="2"/>
          <w:sz w:val="24"/>
          <w:szCs w:val="24"/>
        </w:rPr>
      </w:pPr>
      <w:r w:rsidRPr="00547E0F">
        <w:rPr>
          <w:rFonts w:ascii="Arial" w:eastAsia="Times New Roman" w:hAnsi="Arial" w:cs="Arial"/>
          <w:spacing w:val="2"/>
          <w:sz w:val="24"/>
          <w:szCs w:val="24"/>
        </w:rPr>
        <w:t>К рискам реализации программы можно отнести:</w:t>
      </w:r>
    </w:p>
    <w:p w:rsidR="00547E0F" w:rsidRPr="00547E0F" w:rsidRDefault="00547E0F" w:rsidP="00547E0F">
      <w:pPr>
        <w:shd w:val="clear" w:color="auto" w:fill="FFFFFF"/>
        <w:spacing w:after="0" w:line="240" w:lineRule="auto"/>
        <w:jc w:val="both"/>
        <w:textAlignment w:val="baseline"/>
        <w:rPr>
          <w:rFonts w:ascii="Arial" w:eastAsia="Times New Roman" w:hAnsi="Arial" w:cs="Arial"/>
          <w:spacing w:val="2"/>
          <w:sz w:val="24"/>
          <w:szCs w:val="24"/>
        </w:rPr>
      </w:pPr>
      <w:r w:rsidRPr="00547E0F">
        <w:rPr>
          <w:rFonts w:ascii="Arial" w:eastAsia="Times New Roman" w:hAnsi="Arial" w:cs="Arial"/>
          <w:spacing w:val="2"/>
          <w:sz w:val="24"/>
          <w:szCs w:val="24"/>
        </w:rPr>
        <w:br/>
        <w:t>1. Организационные риски, связанные с возникновением проблем в ходе реализации программы;</w:t>
      </w:r>
    </w:p>
    <w:p w:rsidR="00547E0F" w:rsidRPr="00547E0F" w:rsidRDefault="00547E0F" w:rsidP="00547E0F">
      <w:pPr>
        <w:shd w:val="clear" w:color="auto" w:fill="FFFFFF"/>
        <w:spacing w:after="0" w:line="240" w:lineRule="auto"/>
        <w:jc w:val="both"/>
        <w:textAlignment w:val="baseline"/>
        <w:rPr>
          <w:rFonts w:ascii="Arial" w:eastAsia="Times New Roman" w:hAnsi="Arial" w:cs="Arial"/>
          <w:spacing w:val="2"/>
          <w:sz w:val="24"/>
          <w:szCs w:val="24"/>
        </w:rPr>
      </w:pPr>
      <w:r w:rsidRPr="00547E0F">
        <w:rPr>
          <w:rFonts w:ascii="Arial" w:eastAsia="Times New Roman" w:hAnsi="Arial" w:cs="Arial"/>
          <w:spacing w:val="2"/>
          <w:sz w:val="24"/>
          <w:szCs w:val="24"/>
        </w:rPr>
        <w:br/>
        <w:t>2. Финансовые риски, связанные с финансированием программы не в полном объеме.</w:t>
      </w:r>
    </w:p>
    <w:p w:rsidR="00547E0F" w:rsidRDefault="00547E0F" w:rsidP="00547E0F">
      <w:pPr>
        <w:shd w:val="clear" w:color="auto" w:fill="FFFFFF"/>
        <w:spacing w:after="0" w:line="240" w:lineRule="auto"/>
        <w:jc w:val="both"/>
        <w:textAlignment w:val="baseline"/>
        <w:rPr>
          <w:rFonts w:ascii="Arial" w:eastAsia="Times New Roman" w:hAnsi="Arial" w:cs="Arial"/>
          <w:spacing w:val="2"/>
          <w:sz w:val="24"/>
          <w:szCs w:val="24"/>
        </w:rPr>
      </w:pPr>
      <w:r w:rsidRPr="00547E0F">
        <w:rPr>
          <w:rFonts w:ascii="Arial" w:eastAsia="Times New Roman" w:hAnsi="Arial" w:cs="Arial"/>
          <w:spacing w:val="2"/>
          <w:sz w:val="24"/>
          <w:szCs w:val="24"/>
        </w:rPr>
        <w:br/>
        <w:t xml:space="preserve">Возникновение данных рисков может привести к </w:t>
      </w:r>
      <w:proofErr w:type="spellStart"/>
      <w:r w:rsidRPr="00547E0F">
        <w:rPr>
          <w:rFonts w:ascii="Arial" w:eastAsia="Times New Roman" w:hAnsi="Arial" w:cs="Arial"/>
          <w:spacing w:val="2"/>
          <w:sz w:val="24"/>
          <w:szCs w:val="24"/>
        </w:rPr>
        <w:t>недостижению</w:t>
      </w:r>
      <w:proofErr w:type="spellEnd"/>
      <w:r w:rsidRPr="00547E0F">
        <w:rPr>
          <w:rFonts w:ascii="Arial" w:eastAsia="Times New Roman" w:hAnsi="Arial" w:cs="Arial"/>
          <w:spacing w:val="2"/>
          <w:sz w:val="24"/>
          <w:szCs w:val="24"/>
        </w:rPr>
        <w:t xml:space="preserve"> запланированных результатов программы. </w:t>
      </w:r>
    </w:p>
    <w:p w:rsidR="00547E0F" w:rsidRPr="00547E0F" w:rsidRDefault="00547E0F" w:rsidP="00547E0F">
      <w:pPr>
        <w:shd w:val="clear" w:color="auto" w:fill="FFFFFF"/>
        <w:spacing w:after="0" w:line="240" w:lineRule="auto"/>
        <w:jc w:val="both"/>
        <w:textAlignment w:val="baseline"/>
        <w:rPr>
          <w:rFonts w:ascii="Arial" w:eastAsia="Times New Roman" w:hAnsi="Arial" w:cs="Arial"/>
          <w:spacing w:val="2"/>
          <w:sz w:val="24"/>
          <w:szCs w:val="24"/>
        </w:rPr>
      </w:pPr>
      <w:r w:rsidRPr="00547E0F">
        <w:rPr>
          <w:rFonts w:ascii="Arial" w:eastAsia="Times New Roman" w:hAnsi="Arial" w:cs="Arial"/>
          <w:spacing w:val="2"/>
          <w:sz w:val="24"/>
          <w:szCs w:val="24"/>
        </w:rPr>
        <w:t>Способами ограничения рисков выступают следующие меры:</w:t>
      </w:r>
    </w:p>
    <w:p w:rsidR="00547E0F" w:rsidRPr="00547E0F" w:rsidRDefault="00547E0F" w:rsidP="00547E0F">
      <w:pPr>
        <w:shd w:val="clear" w:color="auto" w:fill="FFFFFF"/>
        <w:spacing w:after="0" w:line="240" w:lineRule="auto"/>
        <w:jc w:val="both"/>
        <w:textAlignment w:val="baseline"/>
        <w:rPr>
          <w:rFonts w:ascii="Arial" w:eastAsia="Times New Roman" w:hAnsi="Arial" w:cs="Arial"/>
          <w:spacing w:val="2"/>
          <w:sz w:val="24"/>
          <w:szCs w:val="24"/>
        </w:rPr>
      </w:pPr>
      <w:r w:rsidRPr="00547E0F">
        <w:rPr>
          <w:rFonts w:ascii="Arial" w:eastAsia="Times New Roman" w:hAnsi="Arial" w:cs="Arial"/>
          <w:spacing w:val="2"/>
          <w:sz w:val="24"/>
          <w:szCs w:val="24"/>
        </w:rPr>
        <w:br/>
        <w:t>- ежегодное уточнение объемов финансирования на реализацию мероприятий программы в зависимости от достигнутых результатов;</w:t>
      </w:r>
    </w:p>
    <w:p w:rsidR="00547E0F" w:rsidRPr="00547E0F" w:rsidRDefault="00547E0F" w:rsidP="00547E0F">
      <w:pPr>
        <w:shd w:val="clear" w:color="auto" w:fill="FFFFFF"/>
        <w:spacing w:after="0" w:line="240" w:lineRule="auto"/>
        <w:jc w:val="both"/>
        <w:textAlignment w:val="baseline"/>
        <w:rPr>
          <w:rFonts w:ascii="Arial" w:eastAsia="Times New Roman" w:hAnsi="Arial" w:cs="Arial"/>
          <w:spacing w:val="2"/>
          <w:sz w:val="24"/>
          <w:szCs w:val="24"/>
        </w:rPr>
      </w:pPr>
      <w:r w:rsidRPr="00547E0F">
        <w:rPr>
          <w:rFonts w:ascii="Arial" w:eastAsia="Times New Roman" w:hAnsi="Arial" w:cs="Arial"/>
          <w:spacing w:val="2"/>
          <w:sz w:val="24"/>
          <w:szCs w:val="24"/>
        </w:rPr>
        <w:br/>
        <w:t>- определение приоритетов для первоочередного финансирования;</w:t>
      </w:r>
    </w:p>
    <w:p w:rsidR="00547E0F" w:rsidRPr="00547E0F" w:rsidRDefault="00547E0F" w:rsidP="00547E0F">
      <w:pPr>
        <w:shd w:val="clear" w:color="auto" w:fill="FFFFFF"/>
        <w:spacing w:after="0" w:line="240" w:lineRule="auto"/>
        <w:jc w:val="both"/>
        <w:textAlignment w:val="baseline"/>
        <w:rPr>
          <w:rFonts w:ascii="Arial" w:eastAsia="Times New Roman" w:hAnsi="Arial" w:cs="Arial"/>
          <w:spacing w:val="2"/>
          <w:sz w:val="24"/>
          <w:szCs w:val="24"/>
        </w:rPr>
      </w:pPr>
      <w:r w:rsidRPr="00547E0F">
        <w:rPr>
          <w:rFonts w:ascii="Arial" w:eastAsia="Times New Roman" w:hAnsi="Arial" w:cs="Arial"/>
          <w:spacing w:val="2"/>
          <w:sz w:val="24"/>
          <w:szCs w:val="24"/>
        </w:rPr>
        <w:br/>
        <w:t>- своевременная корректировка мероприятий программы.</w:t>
      </w:r>
    </w:p>
    <w:p w:rsidR="00547E0F" w:rsidRDefault="00547E0F" w:rsidP="007264E9">
      <w:pPr>
        <w:pStyle w:val="ConsPlusNormal"/>
        <w:jc w:val="center"/>
        <w:outlineLvl w:val="1"/>
        <w:rPr>
          <w:rFonts w:eastAsia="Times New Roman"/>
          <w:sz w:val="24"/>
          <w:szCs w:val="24"/>
        </w:rPr>
      </w:pPr>
    </w:p>
    <w:p w:rsidR="007264E9" w:rsidRPr="00976922" w:rsidRDefault="007264E9" w:rsidP="007264E9">
      <w:pPr>
        <w:pStyle w:val="ConsPlusNormal"/>
        <w:jc w:val="center"/>
        <w:outlineLvl w:val="1"/>
        <w:rPr>
          <w:rFonts w:eastAsia="Times New Roman"/>
          <w:sz w:val="24"/>
          <w:szCs w:val="24"/>
        </w:rPr>
      </w:pPr>
      <w:r>
        <w:rPr>
          <w:rFonts w:eastAsia="Times New Roman"/>
          <w:sz w:val="24"/>
          <w:szCs w:val="24"/>
        </w:rPr>
        <w:t xml:space="preserve">Раздел 6. </w:t>
      </w:r>
      <w:r w:rsidRPr="00976922">
        <w:rPr>
          <w:rFonts w:eastAsia="Times New Roman"/>
          <w:sz w:val="24"/>
          <w:szCs w:val="24"/>
        </w:rPr>
        <w:t>ОЖИДАЕМЫЕ КОНЕЧНЫЕ РЕЗУЛЬТАТЫ РЕАЛИЗАЦИИ</w:t>
      </w:r>
    </w:p>
    <w:p w:rsidR="007264E9" w:rsidRPr="00DE347B" w:rsidRDefault="007264E9" w:rsidP="007264E9">
      <w:pPr>
        <w:pStyle w:val="ConsPlusNormal"/>
        <w:jc w:val="center"/>
        <w:outlineLvl w:val="1"/>
        <w:rPr>
          <w:rFonts w:eastAsia="Times New Roman"/>
          <w:sz w:val="24"/>
          <w:szCs w:val="24"/>
        </w:rPr>
      </w:pPr>
      <w:r w:rsidRPr="00976922">
        <w:rPr>
          <w:rFonts w:eastAsia="Times New Roman"/>
          <w:sz w:val="24"/>
          <w:szCs w:val="24"/>
        </w:rPr>
        <w:t>МУНИЦИПАЛЬНОЙ ПРОГРАММЫ</w:t>
      </w:r>
    </w:p>
    <w:p w:rsidR="007264E9" w:rsidRPr="00DE347B" w:rsidRDefault="007264E9" w:rsidP="007264E9">
      <w:pPr>
        <w:pStyle w:val="ConsPlusNormal"/>
        <w:jc w:val="both"/>
        <w:rPr>
          <w:rFonts w:eastAsia="Times New Roman"/>
          <w:sz w:val="24"/>
          <w:szCs w:val="24"/>
        </w:rPr>
      </w:pPr>
    </w:p>
    <w:p w:rsidR="007264E9" w:rsidRPr="00DE347B" w:rsidRDefault="007264E9" w:rsidP="007264E9">
      <w:pPr>
        <w:spacing w:after="0" w:line="240" w:lineRule="auto"/>
        <w:jc w:val="both"/>
        <w:rPr>
          <w:rFonts w:ascii="Arial" w:eastAsia="Times New Roman" w:hAnsi="Arial" w:cs="Arial"/>
          <w:sz w:val="24"/>
          <w:szCs w:val="24"/>
        </w:rPr>
      </w:pPr>
      <w:r w:rsidRPr="00DE347B">
        <w:rPr>
          <w:rFonts w:ascii="Arial" w:eastAsia="Times New Roman" w:hAnsi="Arial" w:cs="Arial"/>
          <w:sz w:val="24"/>
          <w:szCs w:val="24"/>
        </w:rPr>
        <w:lastRenderedPageBreak/>
        <w:t xml:space="preserve">         В результате выполнения мероприятий Программы будет обеспечено:</w:t>
      </w:r>
    </w:p>
    <w:p w:rsidR="007264E9" w:rsidRPr="00DE347B" w:rsidRDefault="007264E9" w:rsidP="007264E9">
      <w:pPr>
        <w:spacing w:after="0"/>
        <w:jc w:val="both"/>
        <w:rPr>
          <w:rFonts w:ascii="Arial" w:eastAsia="Times New Roman" w:hAnsi="Arial" w:cs="Arial"/>
          <w:sz w:val="24"/>
          <w:szCs w:val="24"/>
        </w:rPr>
      </w:pPr>
      <w:r w:rsidRPr="00DE347B">
        <w:rPr>
          <w:rFonts w:ascii="Arial" w:eastAsia="Times New Roman" w:hAnsi="Arial" w:cs="Arial"/>
          <w:sz w:val="24"/>
          <w:szCs w:val="24"/>
        </w:rPr>
        <w:t xml:space="preserve">1. Повышение эффективности использования энергетических ресурсов в социальной сфере и ЖКХ. </w:t>
      </w:r>
    </w:p>
    <w:p w:rsidR="007264E9" w:rsidRPr="00DE347B" w:rsidRDefault="007264E9" w:rsidP="007264E9">
      <w:pPr>
        <w:spacing w:after="0"/>
        <w:jc w:val="both"/>
        <w:rPr>
          <w:rFonts w:ascii="Arial" w:eastAsia="Times New Roman" w:hAnsi="Arial" w:cs="Arial"/>
          <w:sz w:val="24"/>
          <w:szCs w:val="24"/>
        </w:rPr>
      </w:pPr>
      <w:r w:rsidRPr="00DE347B">
        <w:rPr>
          <w:rFonts w:ascii="Arial" w:eastAsia="Times New Roman" w:hAnsi="Arial" w:cs="Arial"/>
          <w:sz w:val="24"/>
          <w:szCs w:val="24"/>
        </w:rPr>
        <w:t xml:space="preserve"> 2. Экономия энергетических ресурсов на 15 - 20 % в фактических и сопоставимых условиях в организациях бюджетной сферы МО «Баяндаевский  район» за период реализации программы.</w:t>
      </w:r>
    </w:p>
    <w:p w:rsidR="007264E9" w:rsidRPr="00DE347B" w:rsidRDefault="007264E9" w:rsidP="007264E9">
      <w:pPr>
        <w:spacing w:after="0"/>
        <w:jc w:val="both"/>
        <w:rPr>
          <w:rFonts w:ascii="Arial" w:eastAsia="Times New Roman" w:hAnsi="Arial" w:cs="Arial"/>
          <w:sz w:val="24"/>
          <w:szCs w:val="24"/>
        </w:rPr>
      </w:pPr>
      <w:r w:rsidRPr="00DE347B">
        <w:rPr>
          <w:rFonts w:ascii="Arial" w:eastAsia="Times New Roman" w:hAnsi="Arial" w:cs="Arial"/>
          <w:sz w:val="24"/>
          <w:szCs w:val="24"/>
        </w:rPr>
        <w:t>3. Сокращение затрат бюджета муниципального образования «Баяндаевский район»   на оплату потребляемых энергетических ресурсов и воды муниципальными учреждениями.</w:t>
      </w:r>
    </w:p>
    <w:p w:rsidR="007264E9" w:rsidRPr="00DE347B" w:rsidRDefault="007264E9" w:rsidP="007264E9">
      <w:pPr>
        <w:spacing w:after="0"/>
        <w:rPr>
          <w:rFonts w:ascii="Arial" w:eastAsia="Times New Roman" w:hAnsi="Arial" w:cs="Arial"/>
          <w:sz w:val="24"/>
          <w:szCs w:val="24"/>
        </w:rPr>
      </w:pPr>
    </w:p>
    <w:p w:rsidR="009E640B" w:rsidRDefault="009E640B" w:rsidP="00214C7F">
      <w:pPr>
        <w:pStyle w:val="ConsPlusNormal"/>
        <w:jc w:val="center"/>
        <w:outlineLvl w:val="1"/>
        <w:rPr>
          <w:rFonts w:ascii="Times New Roman" w:hAnsi="Times New Roman" w:cs="Times New Roman"/>
          <w:sz w:val="24"/>
          <w:szCs w:val="24"/>
        </w:rPr>
      </w:pPr>
    </w:p>
    <w:p w:rsidR="00CD3E89" w:rsidRPr="009C6491" w:rsidRDefault="00CD3E89" w:rsidP="00473FF8">
      <w:pPr>
        <w:spacing w:after="0"/>
        <w:jc w:val="right"/>
        <w:rPr>
          <w:rFonts w:ascii="Times New Roman" w:hAnsi="Times New Roman" w:cs="Times New Roman"/>
          <w:sz w:val="24"/>
          <w:szCs w:val="24"/>
        </w:rPr>
      </w:pPr>
    </w:p>
    <w:sectPr w:rsidR="00CD3E89" w:rsidRPr="009C6491" w:rsidSect="00B90E5C">
      <w:pgSz w:w="11906" w:h="16838"/>
      <w:pgMar w:top="992" w:right="851" w:bottom="1276"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2F8" w:rsidRDefault="004902F8" w:rsidP="00E75446">
      <w:pPr>
        <w:spacing w:after="0" w:line="240" w:lineRule="auto"/>
      </w:pPr>
      <w:r>
        <w:separator/>
      </w:r>
    </w:p>
  </w:endnote>
  <w:endnote w:type="continuationSeparator" w:id="0">
    <w:p w:rsidR="004902F8" w:rsidRDefault="004902F8" w:rsidP="00E75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2F8" w:rsidRDefault="004902F8" w:rsidP="00E75446">
      <w:pPr>
        <w:spacing w:after="0" w:line="240" w:lineRule="auto"/>
      </w:pPr>
      <w:r>
        <w:separator/>
      </w:r>
    </w:p>
  </w:footnote>
  <w:footnote w:type="continuationSeparator" w:id="0">
    <w:p w:rsidR="004902F8" w:rsidRDefault="004902F8" w:rsidP="00E754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23A0"/>
    <w:multiLevelType w:val="multilevel"/>
    <w:tmpl w:val="A9768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2F75240"/>
    <w:multiLevelType w:val="hybridMultilevel"/>
    <w:tmpl w:val="04E05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1B07B3"/>
    <w:multiLevelType w:val="hybridMultilevel"/>
    <w:tmpl w:val="68CA9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652B4B"/>
    <w:multiLevelType w:val="hybridMultilevel"/>
    <w:tmpl w:val="73BE9F54"/>
    <w:lvl w:ilvl="0" w:tplc="0E449EAA">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E440F2"/>
    <w:multiLevelType w:val="multilevel"/>
    <w:tmpl w:val="A9768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B403E38"/>
    <w:multiLevelType w:val="multilevel"/>
    <w:tmpl w:val="BDEE0A1A"/>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057A"/>
    <w:rsid w:val="00005494"/>
    <w:rsid w:val="00006967"/>
    <w:rsid w:val="00011B98"/>
    <w:rsid w:val="00015B8A"/>
    <w:rsid w:val="00022F63"/>
    <w:rsid w:val="00024938"/>
    <w:rsid w:val="00024E7C"/>
    <w:rsid w:val="00024E9E"/>
    <w:rsid w:val="000266EE"/>
    <w:rsid w:val="00044F14"/>
    <w:rsid w:val="0005281A"/>
    <w:rsid w:val="00052F8B"/>
    <w:rsid w:val="00057039"/>
    <w:rsid w:val="000605E3"/>
    <w:rsid w:val="0006364D"/>
    <w:rsid w:val="00075639"/>
    <w:rsid w:val="00080F9E"/>
    <w:rsid w:val="00082E9F"/>
    <w:rsid w:val="00083CD4"/>
    <w:rsid w:val="000858D5"/>
    <w:rsid w:val="00090059"/>
    <w:rsid w:val="00091514"/>
    <w:rsid w:val="00094490"/>
    <w:rsid w:val="00094A0B"/>
    <w:rsid w:val="000A1CCE"/>
    <w:rsid w:val="000B6AF9"/>
    <w:rsid w:val="000B6FBF"/>
    <w:rsid w:val="000C3752"/>
    <w:rsid w:val="000C3C9F"/>
    <w:rsid w:val="000C6A8E"/>
    <w:rsid w:val="000D17B7"/>
    <w:rsid w:val="000D5B17"/>
    <w:rsid w:val="000D5E2C"/>
    <w:rsid w:val="000D6080"/>
    <w:rsid w:val="000D61B4"/>
    <w:rsid w:val="000E0A6C"/>
    <w:rsid w:val="000E1AEC"/>
    <w:rsid w:val="000E275E"/>
    <w:rsid w:val="000F34C1"/>
    <w:rsid w:val="000F4779"/>
    <w:rsid w:val="000F620F"/>
    <w:rsid w:val="000F635F"/>
    <w:rsid w:val="00105436"/>
    <w:rsid w:val="00107E22"/>
    <w:rsid w:val="001104CB"/>
    <w:rsid w:val="00110F85"/>
    <w:rsid w:val="00113548"/>
    <w:rsid w:val="001179EB"/>
    <w:rsid w:val="00135525"/>
    <w:rsid w:val="001357DC"/>
    <w:rsid w:val="0013664F"/>
    <w:rsid w:val="001369A9"/>
    <w:rsid w:val="001478ED"/>
    <w:rsid w:val="00147A47"/>
    <w:rsid w:val="001541AC"/>
    <w:rsid w:val="00156524"/>
    <w:rsid w:val="00160E8D"/>
    <w:rsid w:val="001642B9"/>
    <w:rsid w:val="001700CD"/>
    <w:rsid w:val="0017350E"/>
    <w:rsid w:val="00176755"/>
    <w:rsid w:val="00180C79"/>
    <w:rsid w:val="00181ABE"/>
    <w:rsid w:val="00184ADA"/>
    <w:rsid w:val="001856B4"/>
    <w:rsid w:val="00190EAC"/>
    <w:rsid w:val="00191832"/>
    <w:rsid w:val="00191A5B"/>
    <w:rsid w:val="001927D4"/>
    <w:rsid w:val="00196E15"/>
    <w:rsid w:val="001A5FE3"/>
    <w:rsid w:val="001B4FA5"/>
    <w:rsid w:val="001B4FB8"/>
    <w:rsid w:val="001C406C"/>
    <w:rsid w:val="001D3700"/>
    <w:rsid w:val="001D6122"/>
    <w:rsid w:val="001D6237"/>
    <w:rsid w:val="001E3724"/>
    <w:rsid w:val="001E6249"/>
    <w:rsid w:val="001F324B"/>
    <w:rsid w:val="001F4006"/>
    <w:rsid w:val="001F6368"/>
    <w:rsid w:val="001F7AD0"/>
    <w:rsid w:val="00201BC4"/>
    <w:rsid w:val="00204695"/>
    <w:rsid w:val="00207263"/>
    <w:rsid w:val="00214C7F"/>
    <w:rsid w:val="00226119"/>
    <w:rsid w:val="002311C5"/>
    <w:rsid w:val="00237DCF"/>
    <w:rsid w:val="00250B2D"/>
    <w:rsid w:val="00253557"/>
    <w:rsid w:val="002635DF"/>
    <w:rsid w:val="00274101"/>
    <w:rsid w:val="0027709A"/>
    <w:rsid w:val="00282A91"/>
    <w:rsid w:val="00286C46"/>
    <w:rsid w:val="002927FD"/>
    <w:rsid w:val="002945C7"/>
    <w:rsid w:val="002A1CF1"/>
    <w:rsid w:val="002A2442"/>
    <w:rsid w:val="002A278C"/>
    <w:rsid w:val="002A2826"/>
    <w:rsid w:val="002A3E89"/>
    <w:rsid w:val="002A4BBE"/>
    <w:rsid w:val="002A7858"/>
    <w:rsid w:val="002C2314"/>
    <w:rsid w:val="002C271F"/>
    <w:rsid w:val="002C5A7B"/>
    <w:rsid w:val="002D5517"/>
    <w:rsid w:val="002E0AB7"/>
    <w:rsid w:val="002E4B06"/>
    <w:rsid w:val="002E5E67"/>
    <w:rsid w:val="002E7730"/>
    <w:rsid w:val="002F075B"/>
    <w:rsid w:val="002F147B"/>
    <w:rsid w:val="002F1A45"/>
    <w:rsid w:val="002F432E"/>
    <w:rsid w:val="002F64D1"/>
    <w:rsid w:val="00307EAD"/>
    <w:rsid w:val="0031063A"/>
    <w:rsid w:val="00314A76"/>
    <w:rsid w:val="00314E8D"/>
    <w:rsid w:val="0032086D"/>
    <w:rsid w:val="003209A7"/>
    <w:rsid w:val="00322C0F"/>
    <w:rsid w:val="003234A9"/>
    <w:rsid w:val="00323508"/>
    <w:rsid w:val="0032671D"/>
    <w:rsid w:val="00330C84"/>
    <w:rsid w:val="00334595"/>
    <w:rsid w:val="003352B8"/>
    <w:rsid w:val="00336B65"/>
    <w:rsid w:val="0034789E"/>
    <w:rsid w:val="00352099"/>
    <w:rsid w:val="00352830"/>
    <w:rsid w:val="00352BCE"/>
    <w:rsid w:val="003555FF"/>
    <w:rsid w:val="0036145E"/>
    <w:rsid w:val="00361EF2"/>
    <w:rsid w:val="00364024"/>
    <w:rsid w:val="00364075"/>
    <w:rsid w:val="003660F1"/>
    <w:rsid w:val="00367BC4"/>
    <w:rsid w:val="00373A08"/>
    <w:rsid w:val="00375ADD"/>
    <w:rsid w:val="00376CDC"/>
    <w:rsid w:val="0038280B"/>
    <w:rsid w:val="00385D3B"/>
    <w:rsid w:val="00385F77"/>
    <w:rsid w:val="00392B5F"/>
    <w:rsid w:val="00393588"/>
    <w:rsid w:val="0039488F"/>
    <w:rsid w:val="003A1414"/>
    <w:rsid w:val="003A1A5A"/>
    <w:rsid w:val="003A2596"/>
    <w:rsid w:val="003A79F1"/>
    <w:rsid w:val="003B2A43"/>
    <w:rsid w:val="003B4417"/>
    <w:rsid w:val="003B49F4"/>
    <w:rsid w:val="003B54A7"/>
    <w:rsid w:val="003B7F40"/>
    <w:rsid w:val="003C02E7"/>
    <w:rsid w:val="003C1671"/>
    <w:rsid w:val="003C24A8"/>
    <w:rsid w:val="003C2C95"/>
    <w:rsid w:val="003C631E"/>
    <w:rsid w:val="003C6B89"/>
    <w:rsid w:val="003D1288"/>
    <w:rsid w:val="003D13CA"/>
    <w:rsid w:val="003D51A5"/>
    <w:rsid w:val="003D6591"/>
    <w:rsid w:val="003E1658"/>
    <w:rsid w:val="003E595B"/>
    <w:rsid w:val="003E5E98"/>
    <w:rsid w:val="003E6450"/>
    <w:rsid w:val="003F0285"/>
    <w:rsid w:val="003F0832"/>
    <w:rsid w:val="004008D3"/>
    <w:rsid w:val="00401CF9"/>
    <w:rsid w:val="0040672B"/>
    <w:rsid w:val="00412C28"/>
    <w:rsid w:val="00415622"/>
    <w:rsid w:val="00424ECB"/>
    <w:rsid w:val="0043080C"/>
    <w:rsid w:val="00437C16"/>
    <w:rsid w:val="004409D8"/>
    <w:rsid w:val="00441265"/>
    <w:rsid w:val="0044371E"/>
    <w:rsid w:val="00443ABD"/>
    <w:rsid w:val="004444B2"/>
    <w:rsid w:val="00444A1C"/>
    <w:rsid w:val="00446AB4"/>
    <w:rsid w:val="0045258B"/>
    <w:rsid w:val="00454B55"/>
    <w:rsid w:val="00460F49"/>
    <w:rsid w:val="00465A1C"/>
    <w:rsid w:val="00470286"/>
    <w:rsid w:val="0047094B"/>
    <w:rsid w:val="00470B93"/>
    <w:rsid w:val="00473396"/>
    <w:rsid w:val="00473FF8"/>
    <w:rsid w:val="004865DA"/>
    <w:rsid w:val="004902F8"/>
    <w:rsid w:val="0049280D"/>
    <w:rsid w:val="00494901"/>
    <w:rsid w:val="00496DE6"/>
    <w:rsid w:val="00496FBD"/>
    <w:rsid w:val="004A57DF"/>
    <w:rsid w:val="004A789B"/>
    <w:rsid w:val="004A7979"/>
    <w:rsid w:val="004B4BB7"/>
    <w:rsid w:val="004B63E7"/>
    <w:rsid w:val="004B74A2"/>
    <w:rsid w:val="004C1AC9"/>
    <w:rsid w:val="004C5B02"/>
    <w:rsid w:val="004C5C9C"/>
    <w:rsid w:val="004C63CA"/>
    <w:rsid w:val="004D077B"/>
    <w:rsid w:val="004D5142"/>
    <w:rsid w:val="004D53F7"/>
    <w:rsid w:val="004D5578"/>
    <w:rsid w:val="004D7839"/>
    <w:rsid w:val="004F10E8"/>
    <w:rsid w:val="004F2CFD"/>
    <w:rsid w:val="004F2E25"/>
    <w:rsid w:val="004F315C"/>
    <w:rsid w:val="004F3CC7"/>
    <w:rsid w:val="005003AA"/>
    <w:rsid w:val="005027B6"/>
    <w:rsid w:val="005222B0"/>
    <w:rsid w:val="005335D7"/>
    <w:rsid w:val="00536232"/>
    <w:rsid w:val="00542076"/>
    <w:rsid w:val="0054234F"/>
    <w:rsid w:val="00545AFA"/>
    <w:rsid w:val="00547E0F"/>
    <w:rsid w:val="00550F02"/>
    <w:rsid w:val="00554843"/>
    <w:rsid w:val="0055608F"/>
    <w:rsid w:val="005602CD"/>
    <w:rsid w:val="005624C9"/>
    <w:rsid w:val="005637B8"/>
    <w:rsid w:val="00566503"/>
    <w:rsid w:val="0057245A"/>
    <w:rsid w:val="00572F66"/>
    <w:rsid w:val="00573BE8"/>
    <w:rsid w:val="00580659"/>
    <w:rsid w:val="0058081F"/>
    <w:rsid w:val="0059400E"/>
    <w:rsid w:val="005953A9"/>
    <w:rsid w:val="005A1F6A"/>
    <w:rsid w:val="005A4D0D"/>
    <w:rsid w:val="005A7344"/>
    <w:rsid w:val="005B5435"/>
    <w:rsid w:val="005B7928"/>
    <w:rsid w:val="005C1746"/>
    <w:rsid w:val="005C196C"/>
    <w:rsid w:val="005C2087"/>
    <w:rsid w:val="005C2924"/>
    <w:rsid w:val="005C3E9B"/>
    <w:rsid w:val="005C7457"/>
    <w:rsid w:val="005D1406"/>
    <w:rsid w:val="005D15B7"/>
    <w:rsid w:val="005D1771"/>
    <w:rsid w:val="005E247B"/>
    <w:rsid w:val="005E27F1"/>
    <w:rsid w:val="005E541B"/>
    <w:rsid w:val="005F1E92"/>
    <w:rsid w:val="005F7288"/>
    <w:rsid w:val="006139C5"/>
    <w:rsid w:val="0061454E"/>
    <w:rsid w:val="00616480"/>
    <w:rsid w:val="006324A7"/>
    <w:rsid w:val="00634D93"/>
    <w:rsid w:val="006374E7"/>
    <w:rsid w:val="00652138"/>
    <w:rsid w:val="00653A71"/>
    <w:rsid w:val="00655596"/>
    <w:rsid w:val="006601E9"/>
    <w:rsid w:val="00662DD2"/>
    <w:rsid w:val="006632F6"/>
    <w:rsid w:val="00667CC4"/>
    <w:rsid w:val="0067187A"/>
    <w:rsid w:val="006719A9"/>
    <w:rsid w:val="00671FF8"/>
    <w:rsid w:val="00673343"/>
    <w:rsid w:val="00677D52"/>
    <w:rsid w:val="00680750"/>
    <w:rsid w:val="00686B82"/>
    <w:rsid w:val="00693386"/>
    <w:rsid w:val="00694948"/>
    <w:rsid w:val="006949FC"/>
    <w:rsid w:val="006A0EF0"/>
    <w:rsid w:val="006A152D"/>
    <w:rsid w:val="006B2504"/>
    <w:rsid w:val="006B7943"/>
    <w:rsid w:val="006C2732"/>
    <w:rsid w:val="006D3AC5"/>
    <w:rsid w:val="006D442C"/>
    <w:rsid w:val="006D6B62"/>
    <w:rsid w:val="006D7961"/>
    <w:rsid w:val="006E0346"/>
    <w:rsid w:val="006F2105"/>
    <w:rsid w:val="006F2AFF"/>
    <w:rsid w:val="006F3145"/>
    <w:rsid w:val="006F434A"/>
    <w:rsid w:val="006F68A9"/>
    <w:rsid w:val="00700963"/>
    <w:rsid w:val="007102A0"/>
    <w:rsid w:val="007114F5"/>
    <w:rsid w:val="00712720"/>
    <w:rsid w:val="00716008"/>
    <w:rsid w:val="00721A96"/>
    <w:rsid w:val="007222DC"/>
    <w:rsid w:val="00723F8D"/>
    <w:rsid w:val="007264E9"/>
    <w:rsid w:val="00732897"/>
    <w:rsid w:val="0073616B"/>
    <w:rsid w:val="007437E0"/>
    <w:rsid w:val="0074445D"/>
    <w:rsid w:val="00753E8D"/>
    <w:rsid w:val="00754AA6"/>
    <w:rsid w:val="00766C95"/>
    <w:rsid w:val="00777132"/>
    <w:rsid w:val="007808FD"/>
    <w:rsid w:val="007843A3"/>
    <w:rsid w:val="00786B90"/>
    <w:rsid w:val="0079092C"/>
    <w:rsid w:val="0079192C"/>
    <w:rsid w:val="007956FD"/>
    <w:rsid w:val="007960E0"/>
    <w:rsid w:val="00796D23"/>
    <w:rsid w:val="00796E9D"/>
    <w:rsid w:val="007A19E7"/>
    <w:rsid w:val="007A277B"/>
    <w:rsid w:val="007A29B4"/>
    <w:rsid w:val="007A3CF4"/>
    <w:rsid w:val="007A46AF"/>
    <w:rsid w:val="007A4ADE"/>
    <w:rsid w:val="007B0670"/>
    <w:rsid w:val="007B2DD9"/>
    <w:rsid w:val="007C2617"/>
    <w:rsid w:val="007C3799"/>
    <w:rsid w:val="007C7DEC"/>
    <w:rsid w:val="007D4578"/>
    <w:rsid w:val="007D71A1"/>
    <w:rsid w:val="007D7219"/>
    <w:rsid w:val="007D7506"/>
    <w:rsid w:val="007E0A4C"/>
    <w:rsid w:val="007E4E75"/>
    <w:rsid w:val="007F4FCF"/>
    <w:rsid w:val="00800956"/>
    <w:rsid w:val="00804571"/>
    <w:rsid w:val="00807B22"/>
    <w:rsid w:val="008162C4"/>
    <w:rsid w:val="008165BD"/>
    <w:rsid w:val="008240DF"/>
    <w:rsid w:val="0082440E"/>
    <w:rsid w:val="008272CC"/>
    <w:rsid w:val="0083171C"/>
    <w:rsid w:val="008321C6"/>
    <w:rsid w:val="008402CE"/>
    <w:rsid w:val="0084059E"/>
    <w:rsid w:val="008406DE"/>
    <w:rsid w:val="00851E6C"/>
    <w:rsid w:val="00855CEF"/>
    <w:rsid w:val="00860A22"/>
    <w:rsid w:val="008630E5"/>
    <w:rsid w:val="0086316B"/>
    <w:rsid w:val="00871BC4"/>
    <w:rsid w:val="00872F27"/>
    <w:rsid w:val="00874B87"/>
    <w:rsid w:val="00881AA7"/>
    <w:rsid w:val="008842A7"/>
    <w:rsid w:val="00886ECC"/>
    <w:rsid w:val="00896CBD"/>
    <w:rsid w:val="008A3AE0"/>
    <w:rsid w:val="008A44FB"/>
    <w:rsid w:val="008B0084"/>
    <w:rsid w:val="008B291D"/>
    <w:rsid w:val="008C48EA"/>
    <w:rsid w:val="008C4A0A"/>
    <w:rsid w:val="008C4C5E"/>
    <w:rsid w:val="008D1991"/>
    <w:rsid w:val="008D24E7"/>
    <w:rsid w:val="008E2079"/>
    <w:rsid w:val="008E6B25"/>
    <w:rsid w:val="008E73FB"/>
    <w:rsid w:val="008E771C"/>
    <w:rsid w:val="008F23D8"/>
    <w:rsid w:val="008F2F20"/>
    <w:rsid w:val="008F3478"/>
    <w:rsid w:val="008F41E8"/>
    <w:rsid w:val="008F62BE"/>
    <w:rsid w:val="008F701A"/>
    <w:rsid w:val="008F76D7"/>
    <w:rsid w:val="00902806"/>
    <w:rsid w:val="00904702"/>
    <w:rsid w:val="00911F50"/>
    <w:rsid w:val="009144CC"/>
    <w:rsid w:val="00925720"/>
    <w:rsid w:val="00927B2B"/>
    <w:rsid w:val="00932B02"/>
    <w:rsid w:val="0094270D"/>
    <w:rsid w:val="00943255"/>
    <w:rsid w:val="00944F42"/>
    <w:rsid w:val="00956EC6"/>
    <w:rsid w:val="00957972"/>
    <w:rsid w:val="009622DF"/>
    <w:rsid w:val="009644D1"/>
    <w:rsid w:val="00964EEF"/>
    <w:rsid w:val="009659DD"/>
    <w:rsid w:val="009768FE"/>
    <w:rsid w:val="00993087"/>
    <w:rsid w:val="009A2D39"/>
    <w:rsid w:val="009B333A"/>
    <w:rsid w:val="009B3C88"/>
    <w:rsid w:val="009C185F"/>
    <w:rsid w:val="009C6491"/>
    <w:rsid w:val="009D5A3C"/>
    <w:rsid w:val="009E0B3E"/>
    <w:rsid w:val="009E29EB"/>
    <w:rsid w:val="009E3AD0"/>
    <w:rsid w:val="009E640B"/>
    <w:rsid w:val="009F2D82"/>
    <w:rsid w:val="009F42E7"/>
    <w:rsid w:val="009F77A9"/>
    <w:rsid w:val="00A02E24"/>
    <w:rsid w:val="00A05067"/>
    <w:rsid w:val="00A0737F"/>
    <w:rsid w:val="00A110D0"/>
    <w:rsid w:val="00A1785D"/>
    <w:rsid w:val="00A27C01"/>
    <w:rsid w:val="00A30BF4"/>
    <w:rsid w:val="00A43803"/>
    <w:rsid w:val="00A54199"/>
    <w:rsid w:val="00A5583D"/>
    <w:rsid w:val="00A60B3E"/>
    <w:rsid w:val="00A639FF"/>
    <w:rsid w:val="00A64F31"/>
    <w:rsid w:val="00A7059D"/>
    <w:rsid w:val="00A737C8"/>
    <w:rsid w:val="00A83891"/>
    <w:rsid w:val="00A83894"/>
    <w:rsid w:val="00A844C9"/>
    <w:rsid w:val="00A865C3"/>
    <w:rsid w:val="00A870E3"/>
    <w:rsid w:val="00AA341A"/>
    <w:rsid w:val="00AA3C76"/>
    <w:rsid w:val="00AA7B97"/>
    <w:rsid w:val="00AB698F"/>
    <w:rsid w:val="00AB6AF6"/>
    <w:rsid w:val="00AB7A9F"/>
    <w:rsid w:val="00AB7AE4"/>
    <w:rsid w:val="00AC1385"/>
    <w:rsid w:val="00AC1DA9"/>
    <w:rsid w:val="00AC2407"/>
    <w:rsid w:val="00AC265A"/>
    <w:rsid w:val="00AC31CA"/>
    <w:rsid w:val="00AD5502"/>
    <w:rsid w:val="00AD5E8B"/>
    <w:rsid w:val="00AE4BD3"/>
    <w:rsid w:val="00AE7F66"/>
    <w:rsid w:val="00AF0F7D"/>
    <w:rsid w:val="00AF181C"/>
    <w:rsid w:val="00AF1B1F"/>
    <w:rsid w:val="00AF421B"/>
    <w:rsid w:val="00B01F35"/>
    <w:rsid w:val="00B02304"/>
    <w:rsid w:val="00B02D86"/>
    <w:rsid w:val="00B040C5"/>
    <w:rsid w:val="00B046F5"/>
    <w:rsid w:val="00B07A46"/>
    <w:rsid w:val="00B1737D"/>
    <w:rsid w:val="00B25774"/>
    <w:rsid w:val="00B2670A"/>
    <w:rsid w:val="00B302B8"/>
    <w:rsid w:val="00B326AA"/>
    <w:rsid w:val="00B33E80"/>
    <w:rsid w:val="00B36135"/>
    <w:rsid w:val="00B369FC"/>
    <w:rsid w:val="00B44278"/>
    <w:rsid w:val="00B558EF"/>
    <w:rsid w:val="00B560AB"/>
    <w:rsid w:val="00B5728A"/>
    <w:rsid w:val="00B83D88"/>
    <w:rsid w:val="00B8677E"/>
    <w:rsid w:val="00B87360"/>
    <w:rsid w:val="00B878F2"/>
    <w:rsid w:val="00B90E5C"/>
    <w:rsid w:val="00B9342E"/>
    <w:rsid w:val="00B971DA"/>
    <w:rsid w:val="00BA00AF"/>
    <w:rsid w:val="00BA3D68"/>
    <w:rsid w:val="00BB0907"/>
    <w:rsid w:val="00BB26D7"/>
    <w:rsid w:val="00BC0362"/>
    <w:rsid w:val="00BC5E6C"/>
    <w:rsid w:val="00BD2F14"/>
    <w:rsid w:val="00BD57EB"/>
    <w:rsid w:val="00BD6667"/>
    <w:rsid w:val="00BE0717"/>
    <w:rsid w:val="00BE7258"/>
    <w:rsid w:val="00BF4AC8"/>
    <w:rsid w:val="00C038C9"/>
    <w:rsid w:val="00C100EC"/>
    <w:rsid w:val="00C10BB1"/>
    <w:rsid w:val="00C10C31"/>
    <w:rsid w:val="00C14E2F"/>
    <w:rsid w:val="00C15350"/>
    <w:rsid w:val="00C207D3"/>
    <w:rsid w:val="00C2269D"/>
    <w:rsid w:val="00C324E3"/>
    <w:rsid w:val="00C325F1"/>
    <w:rsid w:val="00C378C2"/>
    <w:rsid w:val="00C442E0"/>
    <w:rsid w:val="00C53C15"/>
    <w:rsid w:val="00C56B8A"/>
    <w:rsid w:val="00C6219F"/>
    <w:rsid w:val="00C6246E"/>
    <w:rsid w:val="00C666A6"/>
    <w:rsid w:val="00C73331"/>
    <w:rsid w:val="00C80085"/>
    <w:rsid w:val="00C807F8"/>
    <w:rsid w:val="00C81137"/>
    <w:rsid w:val="00C82D90"/>
    <w:rsid w:val="00C853CF"/>
    <w:rsid w:val="00C91181"/>
    <w:rsid w:val="00C9193B"/>
    <w:rsid w:val="00C97CDC"/>
    <w:rsid w:val="00C97ED6"/>
    <w:rsid w:val="00CA454A"/>
    <w:rsid w:val="00CA4901"/>
    <w:rsid w:val="00CA6701"/>
    <w:rsid w:val="00CB20A1"/>
    <w:rsid w:val="00CB4F3F"/>
    <w:rsid w:val="00CC0C1D"/>
    <w:rsid w:val="00CC1F16"/>
    <w:rsid w:val="00CC22E4"/>
    <w:rsid w:val="00CC2EA9"/>
    <w:rsid w:val="00CC3077"/>
    <w:rsid w:val="00CC4153"/>
    <w:rsid w:val="00CD1816"/>
    <w:rsid w:val="00CD199E"/>
    <w:rsid w:val="00CD1D2D"/>
    <w:rsid w:val="00CD3E89"/>
    <w:rsid w:val="00CD7F42"/>
    <w:rsid w:val="00CE6DE6"/>
    <w:rsid w:val="00CF0621"/>
    <w:rsid w:val="00CF3E26"/>
    <w:rsid w:val="00CF56A9"/>
    <w:rsid w:val="00CF61B6"/>
    <w:rsid w:val="00D10AFE"/>
    <w:rsid w:val="00D10F4E"/>
    <w:rsid w:val="00D12E57"/>
    <w:rsid w:val="00D13763"/>
    <w:rsid w:val="00D151DA"/>
    <w:rsid w:val="00D20E98"/>
    <w:rsid w:val="00D27FDF"/>
    <w:rsid w:val="00D30AC8"/>
    <w:rsid w:val="00D32492"/>
    <w:rsid w:val="00D327DC"/>
    <w:rsid w:val="00D343AE"/>
    <w:rsid w:val="00D40061"/>
    <w:rsid w:val="00D47B87"/>
    <w:rsid w:val="00D5028F"/>
    <w:rsid w:val="00D51E83"/>
    <w:rsid w:val="00D52181"/>
    <w:rsid w:val="00D54213"/>
    <w:rsid w:val="00D546F9"/>
    <w:rsid w:val="00D5506E"/>
    <w:rsid w:val="00D62FFB"/>
    <w:rsid w:val="00D658FF"/>
    <w:rsid w:val="00D66770"/>
    <w:rsid w:val="00D67CDF"/>
    <w:rsid w:val="00D723AF"/>
    <w:rsid w:val="00D72613"/>
    <w:rsid w:val="00D9057A"/>
    <w:rsid w:val="00D924B1"/>
    <w:rsid w:val="00DA1329"/>
    <w:rsid w:val="00DA1736"/>
    <w:rsid w:val="00DA20D0"/>
    <w:rsid w:val="00DA2C9D"/>
    <w:rsid w:val="00DA667F"/>
    <w:rsid w:val="00DD41CF"/>
    <w:rsid w:val="00DD668F"/>
    <w:rsid w:val="00DE047F"/>
    <w:rsid w:val="00DE0C09"/>
    <w:rsid w:val="00DE28EA"/>
    <w:rsid w:val="00DE347B"/>
    <w:rsid w:val="00DE45C1"/>
    <w:rsid w:val="00DF437C"/>
    <w:rsid w:val="00DF4AC2"/>
    <w:rsid w:val="00DF6589"/>
    <w:rsid w:val="00E03D69"/>
    <w:rsid w:val="00E11C2D"/>
    <w:rsid w:val="00E2242A"/>
    <w:rsid w:val="00E248F9"/>
    <w:rsid w:val="00E250B3"/>
    <w:rsid w:val="00E309BE"/>
    <w:rsid w:val="00E3400C"/>
    <w:rsid w:val="00E342CD"/>
    <w:rsid w:val="00E35ABA"/>
    <w:rsid w:val="00E35CE6"/>
    <w:rsid w:val="00E361CB"/>
    <w:rsid w:val="00E362EF"/>
    <w:rsid w:val="00E37F1F"/>
    <w:rsid w:val="00E44D26"/>
    <w:rsid w:val="00E516A7"/>
    <w:rsid w:val="00E5215F"/>
    <w:rsid w:val="00E55A36"/>
    <w:rsid w:val="00E55ABC"/>
    <w:rsid w:val="00E57022"/>
    <w:rsid w:val="00E61C19"/>
    <w:rsid w:val="00E65C90"/>
    <w:rsid w:val="00E67DC9"/>
    <w:rsid w:val="00E75446"/>
    <w:rsid w:val="00E83778"/>
    <w:rsid w:val="00E851DD"/>
    <w:rsid w:val="00E86412"/>
    <w:rsid w:val="00E9332B"/>
    <w:rsid w:val="00E93D63"/>
    <w:rsid w:val="00E95E26"/>
    <w:rsid w:val="00EA00E3"/>
    <w:rsid w:val="00EA3232"/>
    <w:rsid w:val="00EA63E8"/>
    <w:rsid w:val="00EB1D81"/>
    <w:rsid w:val="00EC20BD"/>
    <w:rsid w:val="00EC353A"/>
    <w:rsid w:val="00EC4565"/>
    <w:rsid w:val="00EC76A8"/>
    <w:rsid w:val="00ED086B"/>
    <w:rsid w:val="00ED40AA"/>
    <w:rsid w:val="00ED50F1"/>
    <w:rsid w:val="00EE3013"/>
    <w:rsid w:val="00EE3E16"/>
    <w:rsid w:val="00EE48DA"/>
    <w:rsid w:val="00EF18DB"/>
    <w:rsid w:val="00EF3B10"/>
    <w:rsid w:val="00EF596A"/>
    <w:rsid w:val="00F01A72"/>
    <w:rsid w:val="00F0392D"/>
    <w:rsid w:val="00F041ED"/>
    <w:rsid w:val="00F14CF3"/>
    <w:rsid w:val="00F14D03"/>
    <w:rsid w:val="00F20CA1"/>
    <w:rsid w:val="00F24419"/>
    <w:rsid w:val="00F36539"/>
    <w:rsid w:val="00F41736"/>
    <w:rsid w:val="00F42CB8"/>
    <w:rsid w:val="00F45686"/>
    <w:rsid w:val="00F46558"/>
    <w:rsid w:val="00F5033D"/>
    <w:rsid w:val="00F53C2E"/>
    <w:rsid w:val="00F562E8"/>
    <w:rsid w:val="00F56B21"/>
    <w:rsid w:val="00F57D76"/>
    <w:rsid w:val="00F62E68"/>
    <w:rsid w:val="00F71827"/>
    <w:rsid w:val="00F72230"/>
    <w:rsid w:val="00F754B3"/>
    <w:rsid w:val="00F80454"/>
    <w:rsid w:val="00F833FD"/>
    <w:rsid w:val="00F925CD"/>
    <w:rsid w:val="00F954C8"/>
    <w:rsid w:val="00FA09EC"/>
    <w:rsid w:val="00FA0AE8"/>
    <w:rsid w:val="00FA31CA"/>
    <w:rsid w:val="00FB3CDB"/>
    <w:rsid w:val="00FB5E75"/>
    <w:rsid w:val="00FC476A"/>
    <w:rsid w:val="00FC6CD2"/>
    <w:rsid w:val="00FC7075"/>
    <w:rsid w:val="00FD3B6A"/>
    <w:rsid w:val="00FD3C9A"/>
    <w:rsid w:val="00FD5139"/>
    <w:rsid w:val="00FD5FF8"/>
    <w:rsid w:val="00FD7C68"/>
    <w:rsid w:val="00FD7FAF"/>
    <w:rsid w:val="00FE4045"/>
    <w:rsid w:val="00FE5BA5"/>
    <w:rsid w:val="00FF1AE5"/>
    <w:rsid w:val="00FF6533"/>
    <w:rsid w:val="00FF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E2F"/>
  </w:style>
  <w:style w:type="paragraph" w:styleId="1">
    <w:name w:val="heading 1"/>
    <w:basedOn w:val="a"/>
    <w:next w:val="a"/>
    <w:link w:val="10"/>
    <w:qFormat/>
    <w:rsid w:val="00D9057A"/>
    <w:pPr>
      <w:keepNext/>
      <w:spacing w:after="0" w:line="240" w:lineRule="auto"/>
      <w:jc w:val="center"/>
      <w:outlineLvl w:val="0"/>
    </w:pPr>
    <w:rPr>
      <w:rFonts w:ascii="Times New Roman" w:eastAsia="Times New Roman" w:hAnsi="Times New Roman" w:cs="Times New Roman"/>
      <w:b/>
      <w:sz w:val="24"/>
      <w:szCs w:val="20"/>
    </w:rPr>
  </w:style>
  <w:style w:type="paragraph" w:styleId="3">
    <w:name w:val="heading 3"/>
    <w:basedOn w:val="a"/>
    <w:next w:val="a"/>
    <w:link w:val="30"/>
    <w:qFormat/>
    <w:rsid w:val="00D9057A"/>
    <w:pPr>
      <w:keepNext/>
      <w:spacing w:after="0" w:line="240" w:lineRule="auto"/>
      <w:ind w:right="-716"/>
      <w:jc w:val="center"/>
      <w:outlineLvl w:val="2"/>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57A"/>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D9057A"/>
    <w:rPr>
      <w:rFonts w:ascii="Times New Roman" w:eastAsia="Times New Roman" w:hAnsi="Times New Roman" w:cs="Times New Roman"/>
      <w:b/>
      <w:sz w:val="24"/>
      <w:szCs w:val="20"/>
    </w:rPr>
  </w:style>
  <w:style w:type="character" w:customStyle="1" w:styleId="30">
    <w:name w:val="Заголовок 3 Знак"/>
    <w:basedOn w:val="a0"/>
    <w:link w:val="3"/>
    <w:rsid w:val="00D9057A"/>
    <w:rPr>
      <w:rFonts w:ascii="Times New Roman" w:eastAsia="Times New Roman" w:hAnsi="Times New Roman" w:cs="Times New Roman"/>
      <w:b/>
      <w:sz w:val="20"/>
      <w:szCs w:val="20"/>
    </w:rPr>
  </w:style>
  <w:style w:type="paragraph" w:styleId="a3">
    <w:name w:val="Balloon Text"/>
    <w:basedOn w:val="a"/>
    <w:link w:val="a4"/>
    <w:uiPriority w:val="99"/>
    <w:semiHidden/>
    <w:unhideWhenUsed/>
    <w:rsid w:val="00D905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057A"/>
    <w:rPr>
      <w:rFonts w:ascii="Tahoma" w:hAnsi="Tahoma" w:cs="Tahoma"/>
      <w:sz w:val="16"/>
      <w:szCs w:val="16"/>
    </w:rPr>
  </w:style>
  <w:style w:type="paragraph" w:customStyle="1" w:styleId="ConsPlusNonformat">
    <w:name w:val="ConsPlusNonformat"/>
    <w:rsid w:val="00A844C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Normal (Web)"/>
    <w:basedOn w:val="a"/>
    <w:rsid w:val="00A844C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8F3478"/>
    <w:pPr>
      <w:ind w:left="720"/>
      <w:contextualSpacing/>
    </w:pPr>
  </w:style>
  <w:style w:type="paragraph" w:styleId="a7">
    <w:name w:val="header"/>
    <w:basedOn w:val="a"/>
    <w:link w:val="a8"/>
    <w:uiPriority w:val="99"/>
    <w:semiHidden/>
    <w:unhideWhenUsed/>
    <w:rsid w:val="00E7544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75446"/>
  </w:style>
  <w:style w:type="paragraph" w:styleId="a9">
    <w:name w:val="footer"/>
    <w:basedOn w:val="a"/>
    <w:link w:val="aa"/>
    <w:uiPriority w:val="99"/>
    <w:semiHidden/>
    <w:unhideWhenUsed/>
    <w:rsid w:val="00E7544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75446"/>
  </w:style>
  <w:style w:type="table" w:styleId="ab">
    <w:name w:val="Table Grid"/>
    <w:basedOn w:val="a1"/>
    <w:rsid w:val="00860A2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860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1386">
      <w:bodyDiv w:val="1"/>
      <w:marLeft w:val="0"/>
      <w:marRight w:val="0"/>
      <w:marTop w:val="0"/>
      <w:marBottom w:val="0"/>
      <w:divBdr>
        <w:top w:val="none" w:sz="0" w:space="0" w:color="auto"/>
        <w:left w:val="none" w:sz="0" w:space="0" w:color="auto"/>
        <w:bottom w:val="none" w:sz="0" w:space="0" w:color="auto"/>
        <w:right w:val="none" w:sz="0" w:space="0" w:color="auto"/>
      </w:divBdr>
    </w:div>
    <w:div w:id="680666300">
      <w:bodyDiv w:val="1"/>
      <w:marLeft w:val="0"/>
      <w:marRight w:val="0"/>
      <w:marTop w:val="0"/>
      <w:marBottom w:val="0"/>
      <w:divBdr>
        <w:top w:val="none" w:sz="0" w:space="0" w:color="auto"/>
        <w:left w:val="none" w:sz="0" w:space="0" w:color="auto"/>
        <w:bottom w:val="none" w:sz="0" w:space="0" w:color="auto"/>
        <w:right w:val="none" w:sz="0" w:space="0" w:color="auto"/>
      </w:divBdr>
    </w:div>
    <w:div w:id="1327630414">
      <w:bodyDiv w:val="1"/>
      <w:marLeft w:val="0"/>
      <w:marRight w:val="0"/>
      <w:marTop w:val="0"/>
      <w:marBottom w:val="0"/>
      <w:divBdr>
        <w:top w:val="none" w:sz="0" w:space="0" w:color="auto"/>
        <w:left w:val="none" w:sz="0" w:space="0" w:color="auto"/>
        <w:bottom w:val="none" w:sz="0" w:space="0" w:color="auto"/>
        <w:right w:val="none" w:sz="0" w:space="0" w:color="auto"/>
      </w:divBdr>
    </w:div>
    <w:div w:id="189642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36323933845E0EC88C32034C56E7B1427C046A635BF16B38194FC1Z8N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E36323933845E0EC88C32034C56E7B14A7B036C6356AC61304043C38BZDNE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36323933845E0EC88C32034C56E7B14A7E026D6057AC61304043C38BZDNE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E36323933845E0EC88C32034C56E7B14A7F056E6057AC61304043C38BZDNE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70142-C450-4D4B-BD44-3795DF1A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5927</TotalTime>
  <Pages>16</Pages>
  <Words>4045</Words>
  <Characters>23060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Алексей Михайлович</cp:lastModifiedBy>
  <cp:revision>455</cp:revision>
  <cp:lastPrinted>2022-11-25T06:53:00Z</cp:lastPrinted>
  <dcterms:created xsi:type="dcterms:W3CDTF">2013-12-17T07:14:00Z</dcterms:created>
  <dcterms:modified xsi:type="dcterms:W3CDTF">2022-11-25T06:54:00Z</dcterms:modified>
</cp:coreProperties>
</file>